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026" w:rsidRDefault="00932D84" w:rsidP="00FE5026">
      <w:pPr>
        <w:rPr>
          <w:rFonts w:ascii="Bookman Old Style" w:hAnsi="Bookman Old Style" w:cs="Bookman Old Style"/>
          <w:sz w:val="20"/>
          <w:szCs w:val="20"/>
        </w:rPr>
      </w:pPr>
      <w:r w:rsidRPr="00932D84">
        <w:rPr>
          <w:noProof/>
        </w:rPr>
        <w:pict>
          <v:shapetype id="_x0000_t202" coordsize="21600,21600" o:spt="202" path="m,l,21600r21600,l21600,xe">
            <v:stroke joinstyle="miter"/>
            <v:path gradientshapeok="t" o:connecttype="rect"/>
          </v:shapetype>
          <v:shape id="Text Box 2" o:spid="_x0000_s1027" type="#_x0000_t202" style="position:absolute;margin-left:-60pt;margin-top:-20.55pt;width:296.25pt;height:116.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" strokecolor="white">
            <v:textbox>
              <w:txbxContent>
                <w:p w:rsidR="003234C4" w:rsidRDefault="003234C4" w:rsidP="00FE5026">
                  <w:pPr>
                    <w:jc w:val="center"/>
                  </w:pPr>
                  <w:r>
                    <w:rPr>
                      <w:rFonts w:ascii="Arial" w:hAnsi="Arial" w:cs="Arial"/>
                      <w:noProof/>
                    </w:rPr>
                    <w:drawing>
                      <wp:inline distT="0" distB="0" distL="0" distR="0">
                        <wp:extent cx="523875" cy="52387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3234C4" w:rsidRPr="00C23B33" w:rsidRDefault="003234C4"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ΕΛΛΗΝΙΚΗ ΔΗΜΟΚΡΑΤΙΑ</w:t>
                  </w:r>
                </w:p>
                <w:p w:rsidR="003234C4" w:rsidRPr="00C23B33" w:rsidRDefault="003234C4"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ΥΠΟΥΡΓΕΙΟ ΠΑΙΔΕΙΑΣ &amp; ΘΡΗΣΚΕΥΜΑΤΩΝ</w:t>
                  </w:r>
                </w:p>
                <w:p w:rsidR="003234C4" w:rsidRPr="00C23B33" w:rsidRDefault="003234C4"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ΠΕΡΙΦΕΡΕΙΑΚΗ Δ/ΝΣΗ Π. &amp; Δ. ΕΚΠ/ΣΗΣ ΑΤΤΙΚΗΣ</w:t>
                  </w:r>
                </w:p>
                <w:p w:rsidR="003234C4" w:rsidRPr="00C23B33" w:rsidRDefault="003234C4"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Δ/ΝΣΗ Α/ΘΜΙΑΣ ΕΚΠ/ΣΗΣ Γ΄ ΑΘΗΝΑΣ</w:t>
                  </w:r>
                </w:p>
                <w:p w:rsidR="003234C4" w:rsidRPr="00C23B33" w:rsidRDefault="003234C4" w:rsidP="00FE5026">
                  <w:pPr>
                    <w:jc w:val="center"/>
                    <w:rPr>
                      <w:rFonts w:asciiTheme="minorHAnsi" w:hAnsiTheme="minorHAnsi" w:cs="Century Schoolbook"/>
                      <w:b/>
                      <w:bCs/>
                      <w:sz w:val="22"/>
                      <w:szCs w:val="22"/>
                    </w:rPr>
                  </w:pPr>
                  <w:r w:rsidRPr="00C23B33">
                    <w:rPr>
                      <w:rFonts w:asciiTheme="minorHAnsi" w:hAnsiTheme="minorHAnsi" w:cs="Century Schoolbook"/>
                      <w:b/>
                      <w:bCs/>
                      <w:sz w:val="22"/>
                      <w:szCs w:val="22"/>
                    </w:rPr>
                    <w:t>ΣΧΟΛΙΚΕΣ ΔΡΑΣΤΗΡΙΟΤΗΤΕΣ ΠΟΛΙΤΙΣΤΙΚΩΝ ΘΕΜΑΤΩΝ</w:t>
                  </w:r>
                </w:p>
                <w:p w:rsidR="003234C4" w:rsidRPr="006F00BB" w:rsidRDefault="003234C4" w:rsidP="00FE5026">
                  <w:pPr>
                    <w:jc w:val="center"/>
                    <w:rPr>
                      <w:rFonts w:ascii="Century Schoolbook" w:hAnsi="Century Schoolbook" w:cs="Century Schoolbook"/>
                    </w:rPr>
                  </w:pPr>
                </w:p>
              </w:txbxContent>
            </v:textbox>
          </v:shape>
        </w:pict>
      </w:r>
      <w:r w:rsidRPr="00932D84">
        <w:rPr>
          <w:noProof/>
        </w:rPr>
        <w:pict>
          <v:shape id="Text Box 5" o:spid="_x0000_s1026" type="#_x0000_t202" style="position:absolute;margin-left:236.25pt;margin-top:1.75pt;width:215.25pt;height:240.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" strokecolor="white">
            <v:textbox>
              <w:txbxContent>
                <w:p w:rsidR="003234C4" w:rsidRPr="00FB724C" w:rsidRDefault="003234C4" w:rsidP="00FE5026">
                  <w:pPr>
                    <w:rPr>
                      <w:spacing w:val="-2"/>
                    </w:rPr>
                  </w:pPr>
                </w:p>
                <w:p w:rsidR="003234C4" w:rsidRPr="00E506BE" w:rsidRDefault="003234C4" w:rsidP="00FE5026">
                  <w:pPr>
                    <w:pStyle w:val="2"/>
                    <w:ind w:left="567"/>
                    <w:rPr>
                      <w:rFonts w:asciiTheme="minorHAnsi" w:hAnsiTheme="minorHAnsi" w:cs="Century Schoolbook"/>
                      <w:sz w:val="22"/>
                      <w:szCs w:val="22"/>
                    </w:rPr>
                  </w:pPr>
                  <w:r w:rsidRPr="00E506BE">
                    <w:rPr>
                      <w:rFonts w:asciiTheme="minorHAnsi" w:hAnsiTheme="minorHAnsi" w:cs="Century Schoolbook"/>
                      <w:sz w:val="22"/>
                      <w:szCs w:val="22"/>
                    </w:rPr>
                    <w:t xml:space="preserve">Αιγάλεω, </w:t>
                  </w:r>
                  <w:r w:rsidR="00136896">
                    <w:rPr>
                      <w:rFonts w:asciiTheme="minorHAnsi" w:hAnsiTheme="minorHAnsi" w:cs="Century Schoolbook"/>
                      <w:sz w:val="22"/>
                      <w:szCs w:val="22"/>
                    </w:rPr>
                    <w:t>20-10-2020</w:t>
                  </w:r>
                </w:p>
                <w:p w:rsidR="003234C4" w:rsidRPr="00E506BE" w:rsidRDefault="003234C4" w:rsidP="00FE5026">
                  <w:pPr>
                    <w:pStyle w:val="2"/>
                    <w:ind w:left="567"/>
                    <w:rPr>
                      <w:rFonts w:asciiTheme="minorHAnsi" w:hAnsiTheme="minorHAnsi" w:cs="Century Schoolbook"/>
                      <w:sz w:val="22"/>
                      <w:szCs w:val="22"/>
                    </w:rPr>
                  </w:pPr>
                  <w:r w:rsidRPr="00E506BE">
                    <w:rPr>
                      <w:rFonts w:asciiTheme="minorHAnsi" w:hAnsiTheme="minorHAnsi" w:cs="Century Schoolbook"/>
                      <w:sz w:val="22"/>
                      <w:szCs w:val="22"/>
                    </w:rPr>
                    <w:t xml:space="preserve">Αριθ. Πρωτ.: </w:t>
                  </w:r>
                  <w:r w:rsidR="00136896">
                    <w:rPr>
                      <w:rFonts w:asciiTheme="minorHAnsi" w:hAnsiTheme="minorHAnsi" w:cs="Century Schoolbook"/>
                      <w:sz w:val="22"/>
                      <w:szCs w:val="22"/>
                    </w:rPr>
                    <w:t xml:space="preserve"> </w:t>
                  </w:r>
                  <w:r w:rsidR="00253FBC">
                    <w:rPr>
                      <w:rFonts w:asciiTheme="minorHAnsi" w:hAnsiTheme="minorHAnsi" w:cs="Century Schoolbook"/>
                      <w:sz w:val="22"/>
                      <w:szCs w:val="22"/>
                    </w:rPr>
                    <w:t>12182</w:t>
                  </w:r>
                </w:p>
                <w:p w:rsidR="003234C4" w:rsidRPr="00C23B33" w:rsidRDefault="003234C4" w:rsidP="00FE5026">
                  <w:pPr>
                    <w:rPr>
                      <w:rFonts w:asciiTheme="minorHAnsi" w:hAnsiTheme="minorHAnsi"/>
                      <w:sz w:val="22"/>
                      <w:szCs w:val="22"/>
                    </w:rPr>
                  </w:pPr>
                </w:p>
                <w:p w:rsidR="003234C4" w:rsidRPr="00C23B33" w:rsidRDefault="003234C4" w:rsidP="00FE5026">
                  <w:pPr>
                    <w:pStyle w:val="30"/>
                    <w:ind w:left="284"/>
                    <w:rPr>
                      <w:rFonts w:asciiTheme="minorHAnsi" w:hAnsiTheme="minorHAnsi" w:cs="Century Schoolbook"/>
                      <w:b/>
                      <w:bCs/>
                      <w:sz w:val="22"/>
                      <w:szCs w:val="22"/>
                    </w:rPr>
                  </w:pPr>
                  <w:r w:rsidRPr="00C23B33">
                    <w:rPr>
                      <w:rFonts w:asciiTheme="minorHAnsi" w:hAnsiTheme="minorHAnsi" w:cs="Century Schoolbook"/>
                      <w:b/>
                      <w:bCs/>
                      <w:sz w:val="22"/>
                      <w:szCs w:val="22"/>
                    </w:rPr>
                    <w:t>ΠΡΟΣ:</w:t>
                  </w:r>
                </w:p>
                <w:p w:rsidR="003234C4" w:rsidRPr="00C23B33" w:rsidRDefault="003234C4" w:rsidP="00FE5026">
                  <w:pPr>
                    <w:pStyle w:val="30"/>
                    <w:ind w:left="284"/>
                    <w:rPr>
                      <w:rFonts w:asciiTheme="minorHAnsi" w:hAnsiTheme="minorHAnsi" w:cs="Century Schoolbook"/>
                      <w:b/>
                      <w:bCs/>
                      <w:sz w:val="22"/>
                      <w:szCs w:val="22"/>
                    </w:rPr>
                  </w:pPr>
                </w:p>
                <w:p w:rsidR="003234C4" w:rsidRPr="00C23B33" w:rsidRDefault="003234C4" w:rsidP="00FE5026">
                  <w:pPr>
                    <w:numPr>
                      <w:ilvl w:val="0"/>
                      <w:numId w:val="34"/>
                    </w:numPr>
                    <w:tabs>
                      <w:tab w:val="clear" w:pos="720"/>
                      <w:tab w:val="num" w:pos="0"/>
                    </w:tabs>
                    <w:ind w:left="284" w:firstLine="0"/>
                    <w:jc w:val="both"/>
                    <w:rPr>
                      <w:rFonts w:asciiTheme="minorHAnsi" w:hAnsiTheme="minorHAnsi" w:cs="Century Schoolbook"/>
                      <w:color w:val="000000"/>
                      <w:sz w:val="22"/>
                      <w:szCs w:val="22"/>
                    </w:rPr>
                  </w:pPr>
                  <w:r w:rsidRPr="00C23B33">
                    <w:rPr>
                      <w:rFonts w:asciiTheme="minorHAnsi" w:hAnsiTheme="minorHAnsi" w:cs="Century Schoolbook"/>
                      <w:color w:val="000000"/>
                      <w:sz w:val="22"/>
                      <w:szCs w:val="22"/>
                    </w:rPr>
                    <w:t xml:space="preserve">Διευθυντές/ντριες Δημοτικών Σχολείων και </w:t>
                  </w:r>
                  <w:r w:rsidRPr="00CB5896">
                    <w:rPr>
                      <w:rFonts w:asciiTheme="minorHAnsi" w:hAnsiTheme="minorHAnsi" w:cs="Century Schoolbook"/>
                      <w:color w:val="000000"/>
                      <w:sz w:val="22"/>
                      <w:szCs w:val="22"/>
                    </w:rPr>
                    <w:t>Προϊσταμένους/ Προϊστάμενες Νηπιαγωγείων της</w:t>
                  </w:r>
                  <w:r w:rsidRPr="00C23B33">
                    <w:rPr>
                      <w:rFonts w:asciiTheme="minorHAnsi" w:hAnsiTheme="minorHAnsi" w:cs="Century Schoolbook"/>
                      <w:color w:val="000000"/>
                      <w:sz w:val="22"/>
                      <w:szCs w:val="22"/>
                    </w:rPr>
                    <w:t xml:space="preserve"> Διεύθυνσης Π.Ε. Γ΄ Αθήνας</w:t>
                  </w:r>
                </w:p>
                <w:p w:rsidR="003234C4" w:rsidRPr="00C23B33" w:rsidRDefault="003234C4" w:rsidP="00FE5026">
                  <w:pPr>
                    <w:jc w:val="both"/>
                    <w:rPr>
                      <w:rFonts w:asciiTheme="minorHAnsi" w:hAnsiTheme="minorHAnsi" w:cs="Century Schoolbook"/>
                      <w:color w:val="000000"/>
                      <w:sz w:val="22"/>
                      <w:szCs w:val="22"/>
                    </w:rPr>
                  </w:pPr>
                </w:p>
                <w:p w:rsidR="003234C4" w:rsidRDefault="003234C4" w:rsidP="00FE5026">
                  <w:pPr>
                    <w:numPr>
                      <w:ilvl w:val="0"/>
                      <w:numId w:val="34"/>
                    </w:numPr>
                    <w:tabs>
                      <w:tab w:val="clear" w:pos="720"/>
                    </w:tabs>
                    <w:ind w:left="284" w:firstLine="0"/>
                    <w:jc w:val="both"/>
                    <w:rPr>
                      <w:rFonts w:asciiTheme="minorHAnsi" w:hAnsiTheme="minorHAnsi" w:cs="Century Schoolbook"/>
                      <w:color w:val="000000"/>
                      <w:sz w:val="22"/>
                      <w:szCs w:val="22"/>
                    </w:rPr>
                  </w:pPr>
                  <w:r w:rsidRPr="00C23B33">
                    <w:rPr>
                      <w:rFonts w:asciiTheme="minorHAnsi" w:hAnsiTheme="minorHAnsi" w:cs="Century Schoolbook"/>
                      <w:color w:val="000000"/>
                      <w:sz w:val="22"/>
                      <w:szCs w:val="22"/>
                    </w:rPr>
                    <w:t>Εκπαιδευτικούς σχολικών μονάδων της Διεύθυνσης Π.Ε. Γ΄ Αθήνας</w:t>
                  </w:r>
                </w:p>
                <w:p w:rsidR="003234C4" w:rsidRDefault="003234C4" w:rsidP="00FE5026">
                  <w:pPr>
                    <w:pStyle w:val="a6"/>
                    <w:rPr>
                      <w:rFonts w:asciiTheme="minorHAnsi" w:hAnsiTheme="minorHAnsi" w:cs="Century Schoolbook"/>
                      <w:color w:val="000000"/>
                      <w:sz w:val="22"/>
                      <w:szCs w:val="22"/>
                    </w:rPr>
                  </w:pPr>
                </w:p>
                <w:p w:rsidR="003234C4" w:rsidRDefault="003234C4" w:rsidP="00FE5026">
                  <w:pPr>
                    <w:ind w:left="284"/>
                    <w:jc w:val="both"/>
                    <w:rPr>
                      <w:rFonts w:asciiTheme="minorHAnsi" w:hAnsiTheme="minorHAnsi" w:cs="Century Schoolbook"/>
                      <w:b/>
                      <w:color w:val="000000"/>
                      <w:sz w:val="22"/>
                      <w:szCs w:val="22"/>
                    </w:rPr>
                  </w:pPr>
                  <w:r w:rsidRPr="00FE5026">
                    <w:rPr>
                      <w:rFonts w:asciiTheme="minorHAnsi" w:hAnsiTheme="minorHAnsi" w:cs="Century Schoolbook"/>
                      <w:b/>
                      <w:color w:val="000000"/>
                      <w:sz w:val="22"/>
                      <w:szCs w:val="22"/>
                    </w:rPr>
                    <w:t xml:space="preserve">ΚΟΙΝ.: </w:t>
                  </w:r>
                </w:p>
                <w:p w:rsidR="003234C4" w:rsidRPr="00FE5026" w:rsidRDefault="003234C4" w:rsidP="00FE5026">
                  <w:pPr>
                    <w:ind w:left="284"/>
                    <w:jc w:val="both"/>
                    <w:rPr>
                      <w:rFonts w:asciiTheme="minorHAnsi" w:hAnsiTheme="minorHAnsi" w:cs="Century Schoolbook"/>
                      <w:color w:val="000000"/>
                      <w:sz w:val="22"/>
                      <w:szCs w:val="22"/>
                    </w:rPr>
                  </w:pPr>
                  <w:r w:rsidRPr="00FE5026">
                    <w:rPr>
                      <w:rFonts w:asciiTheme="minorHAnsi" w:hAnsiTheme="minorHAnsi" w:cs="Century Schoolbook"/>
                      <w:color w:val="000000"/>
                      <w:sz w:val="22"/>
                      <w:szCs w:val="22"/>
                    </w:rPr>
                    <w:t>Συντονιστές Εκπαιδευτικού Έργου 3</w:t>
                  </w:r>
                  <w:r w:rsidRPr="00FE5026">
                    <w:rPr>
                      <w:rFonts w:asciiTheme="minorHAnsi" w:hAnsiTheme="minorHAnsi" w:cs="Century Schoolbook"/>
                      <w:color w:val="000000"/>
                      <w:sz w:val="22"/>
                      <w:szCs w:val="22"/>
                      <w:vertAlign w:val="superscript"/>
                    </w:rPr>
                    <w:t>ου</w:t>
                  </w:r>
                  <w:r w:rsidRPr="00FE5026">
                    <w:rPr>
                      <w:rFonts w:asciiTheme="minorHAnsi" w:hAnsiTheme="minorHAnsi" w:cs="Century Schoolbook"/>
                      <w:color w:val="000000"/>
                      <w:sz w:val="22"/>
                      <w:szCs w:val="22"/>
                    </w:rPr>
                    <w:t xml:space="preserve"> ΠΕΚΕΣ Αττικής. </w:t>
                  </w:r>
                </w:p>
                <w:p w:rsidR="003234C4" w:rsidRPr="006744C9" w:rsidRDefault="003234C4" w:rsidP="00FE5026">
                  <w:pPr>
                    <w:jc w:val="both"/>
                    <w:rPr>
                      <w:rFonts w:ascii="Century Schoolbook" w:hAnsi="Century Schoolbook" w:cs="Century Schoolbook"/>
                      <w:color w:val="000000"/>
                      <w:sz w:val="22"/>
                      <w:szCs w:val="22"/>
                    </w:rPr>
                  </w:pPr>
                </w:p>
                <w:p w:rsidR="003234C4" w:rsidRPr="00F44090" w:rsidRDefault="003234C4" w:rsidP="00FE5026">
                  <w:pPr>
                    <w:jc w:val="both"/>
                    <w:rPr>
                      <w:rFonts w:ascii="Century Schoolbook" w:hAnsi="Century Schoolbook" w:cs="Century Schoolbook"/>
                      <w:color w:val="000000"/>
                      <w:sz w:val="22"/>
                      <w:szCs w:val="22"/>
                    </w:rPr>
                  </w:pPr>
                </w:p>
                <w:p w:rsidR="003234C4" w:rsidRPr="00DC54F3" w:rsidRDefault="003234C4" w:rsidP="00FE5026">
                  <w:pPr>
                    <w:pStyle w:val="30"/>
                    <w:ind w:left="-93"/>
                    <w:jc w:val="both"/>
                    <w:rPr>
                      <w:rFonts w:ascii="Calibri" w:hAnsi="Calibri" w:cs="Calibri"/>
                    </w:rPr>
                  </w:pPr>
                </w:p>
                <w:p w:rsidR="003234C4" w:rsidRPr="006F3A57" w:rsidRDefault="003234C4" w:rsidP="00FE5026">
                  <w:pPr>
                    <w:ind w:left="181"/>
                    <w:jc w:val="both"/>
                    <w:rPr>
                      <w:sz w:val="22"/>
                      <w:szCs w:val="22"/>
                    </w:rPr>
                  </w:pPr>
                </w:p>
                <w:p w:rsidR="003234C4" w:rsidRPr="006C775D" w:rsidRDefault="003234C4" w:rsidP="00FE5026">
                  <w:pPr>
                    <w:pStyle w:val="30"/>
                    <w:ind w:left="360"/>
                    <w:jc w:val="both"/>
                    <w:rPr>
                      <w:rFonts w:ascii="Calibri" w:hAnsi="Calibri" w:cs="Calibri"/>
                      <w:b/>
                      <w:bCs/>
                      <w:sz w:val="22"/>
                      <w:szCs w:val="22"/>
                    </w:rPr>
                  </w:pPr>
                </w:p>
                <w:p w:rsidR="003234C4" w:rsidRPr="003541A3" w:rsidRDefault="003234C4" w:rsidP="00FE5026">
                  <w:pPr>
                    <w:pStyle w:val="30"/>
                    <w:ind w:left="360"/>
                    <w:rPr>
                      <w:rFonts w:ascii="Times New Roman" w:hAnsi="Times New Roman"/>
                      <w:sz w:val="22"/>
                      <w:szCs w:val="22"/>
                    </w:rPr>
                  </w:pPr>
                </w:p>
                <w:p w:rsidR="003234C4" w:rsidRPr="003541A3" w:rsidRDefault="003234C4" w:rsidP="00FE5026">
                  <w:pPr>
                    <w:pStyle w:val="30"/>
                    <w:ind w:left="360"/>
                    <w:jc w:val="both"/>
                    <w:rPr>
                      <w:b/>
                      <w:bCs/>
                    </w:rPr>
                  </w:pPr>
                </w:p>
                <w:p w:rsidR="003234C4" w:rsidRDefault="003234C4" w:rsidP="00FE5026"/>
              </w:txbxContent>
            </v:textbox>
          </v:shape>
        </w:pict>
      </w:r>
    </w:p>
    <w:p w:rsidR="00FE5026"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tabs>
          <w:tab w:val="left" w:pos="5265"/>
        </w:tabs>
        <w:rPr>
          <w:rFonts w:ascii="Bookman Old Style" w:hAnsi="Bookman Old Style" w:cs="Bookman Old Style"/>
          <w:sz w:val="20"/>
          <w:szCs w:val="20"/>
        </w:rPr>
      </w:pPr>
      <w:r w:rsidRPr="00B65EF0">
        <w:rPr>
          <w:rFonts w:ascii="Bookman Old Style" w:hAnsi="Bookman Old Style" w:cs="Bookman Old Style"/>
          <w:sz w:val="20"/>
          <w:szCs w:val="20"/>
        </w:rPr>
        <w:tab/>
      </w:r>
    </w:p>
    <w:p w:rsidR="00FE5026" w:rsidRPr="00B65EF0" w:rsidRDefault="00FE5026" w:rsidP="00FE5026">
      <w:pPr>
        <w:rPr>
          <w:rFonts w:ascii="Bookman Old Style" w:hAnsi="Bookman Old Style" w:cs="Bookman Old Style"/>
          <w:sz w:val="20"/>
          <w:szCs w:val="20"/>
        </w:rPr>
      </w:pPr>
    </w:p>
    <w:p w:rsidR="00FE5026" w:rsidRPr="00B65EF0" w:rsidRDefault="00932D84" w:rsidP="00FE5026">
      <w:pPr>
        <w:rPr>
          <w:rFonts w:ascii="Bookman Old Style" w:hAnsi="Bookman Old Style" w:cs="Bookman Old Style"/>
          <w:sz w:val="20"/>
          <w:szCs w:val="20"/>
        </w:rPr>
      </w:pPr>
      <w:r w:rsidRPr="00932D84">
        <w:rPr>
          <w:noProof/>
        </w:rPr>
        <w:pict>
          <v:shape id="Text Box 3" o:spid="_x0000_s1028" type="#_x0000_t202" style="position:absolute;margin-left:-48.3pt;margin-top:5.35pt;width:256.05pt;height:10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" stroked="f" strokeweight="2.25pt">
            <v:stroke dashstyle="1 1" endcap="round"/>
            <v:textbox>
              <w:txbxContent>
                <w:p w:rsidR="003234C4" w:rsidRPr="00C23B33" w:rsidRDefault="003234C4" w:rsidP="00FE5026">
                  <w:pPr>
                    <w:ind w:left="180"/>
                    <w:rPr>
                      <w:rFonts w:asciiTheme="minorHAnsi" w:hAnsiTheme="minorHAnsi" w:cs="Century Schoolbook"/>
                      <w:sz w:val="22"/>
                      <w:szCs w:val="22"/>
                    </w:rPr>
                  </w:pPr>
                  <w:r w:rsidRPr="00C23B33">
                    <w:rPr>
                      <w:rFonts w:asciiTheme="minorHAnsi" w:hAnsiTheme="minorHAnsi" w:cs="Century Schoolbook"/>
                      <w:b/>
                      <w:bCs/>
                      <w:sz w:val="22"/>
                      <w:szCs w:val="22"/>
                    </w:rPr>
                    <w:t xml:space="preserve">Ταχ.  Δ/νση :  </w:t>
                  </w:r>
                  <w:r w:rsidRPr="00C23B33">
                    <w:rPr>
                      <w:rFonts w:asciiTheme="minorHAnsi" w:hAnsiTheme="minorHAnsi" w:cs="Century Schoolbook"/>
                      <w:sz w:val="22"/>
                      <w:szCs w:val="22"/>
                    </w:rPr>
                    <w:t xml:space="preserve">Μάκρης </w:t>
                  </w:r>
                  <w:r>
                    <w:rPr>
                      <w:rFonts w:asciiTheme="minorHAnsi" w:hAnsiTheme="minorHAnsi" w:cs="Century Schoolbook"/>
                      <w:sz w:val="22"/>
                      <w:szCs w:val="22"/>
                    </w:rPr>
                    <w:t xml:space="preserve"> 5</w:t>
                  </w:r>
                  <w:r w:rsidRPr="00C23B33">
                    <w:rPr>
                      <w:rFonts w:asciiTheme="minorHAnsi" w:hAnsiTheme="minorHAnsi" w:cs="Century Schoolbook"/>
                      <w:sz w:val="22"/>
                      <w:szCs w:val="22"/>
                    </w:rPr>
                    <w:t xml:space="preserve">,               </w:t>
                  </w:r>
                </w:p>
                <w:p w:rsidR="003234C4" w:rsidRPr="00C23B33" w:rsidRDefault="003234C4" w:rsidP="00FE5026">
                  <w:pPr>
                    <w:ind w:left="180"/>
                    <w:rPr>
                      <w:rFonts w:asciiTheme="minorHAnsi" w:hAnsiTheme="minorHAnsi" w:cs="Century Schoolbook"/>
                      <w:b/>
                      <w:bCs/>
                      <w:sz w:val="22"/>
                      <w:szCs w:val="22"/>
                    </w:rPr>
                  </w:pPr>
                  <w:r w:rsidRPr="00C23B33">
                    <w:rPr>
                      <w:rFonts w:asciiTheme="minorHAnsi" w:hAnsiTheme="minorHAnsi" w:cs="Century Schoolbook"/>
                      <w:sz w:val="22"/>
                      <w:szCs w:val="22"/>
                    </w:rPr>
                    <w:t xml:space="preserve">                         122 41  ΑΙΓΑΛΕΩ</w:t>
                  </w:r>
                </w:p>
                <w:p w:rsidR="003234C4" w:rsidRPr="00C23B33" w:rsidRDefault="003234C4" w:rsidP="00FE5026">
                  <w:pPr>
                    <w:ind w:left="180"/>
                    <w:rPr>
                      <w:rFonts w:asciiTheme="minorHAnsi" w:hAnsiTheme="minorHAnsi" w:cs="Century Schoolbook"/>
                      <w:sz w:val="22"/>
                      <w:szCs w:val="22"/>
                    </w:rPr>
                  </w:pPr>
                  <w:r w:rsidRPr="00C23B33">
                    <w:rPr>
                      <w:rFonts w:asciiTheme="minorHAnsi" w:hAnsiTheme="minorHAnsi" w:cs="Century Schoolbook"/>
                      <w:b/>
                      <w:bCs/>
                      <w:sz w:val="22"/>
                      <w:szCs w:val="22"/>
                    </w:rPr>
                    <w:t xml:space="preserve">Πληροφορίες: </w:t>
                  </w:r>
                  <w:r w:rsidRPr="00C23B33">
                    <w:rPr>
                      <w:rFonts w:asciiTheme="minorHAnsi" w:hAnsiTheme="minorHAnsi" w:cs="Century Schoolbook"/>
                      <w:sz w:val="22"/>
                      <w:szCs w:val="22"/>
                    </w:rPr>
                    <w:t>Μαρία Μαγαλιού</w:t>
                  </w:r>
                </w:p>
                <w:p w:rsidR="003234C4" w:rsidRPr="00C23B33" w:rsidRDefault="003234C4" w:rsidP="00FE5026">
                  <w:pPr>
                    <w:ind w:left="180"/>
                    <w:rPr>
                      <w:rFonts w:asciiTheme="minorHAnsi" w:hAnsiTheme="minorHAnsi" w:cs="Century Schoolbook"/>
                      <w:b/>
                      <w:bCs/>
                      <w:sz w:val="22"/>
                      <w:szCs w:val="22"/>
                    </w:rPr>
                  </w:pPr>
                  <w:r w:rsidRPr="00C23B33">
                    <w:rPr>
                      <w:rFonts w:asciiTheme="minorHAnsi" w:hAnsiTheme="minorHAnsi" w:cs="Century Schoolbook"/>
                      <w:b/>
                      <w:bCs/>
                      <w:sz w:val="22"/>
                      <w:szCs w:val="22"/>
                    </w:rPr>
                    <w:t xml:space="preserve">Τηλέφωνο: </w:t>
                  </w:r>
                  <w:r w:rsidRPr="00C23B33">
                    <w:rPr>
                      <w:rFonts w:asciiTheme="minorHAnsi" w:hAnsiTheme="minorHAnsi" w:cs="Century Schoolbook"/>
                      <w:sz w:val="22"/>
                      <w:szCs w:val="22"/>
                    </w:rPr>
                    <w:t>210 5</w:t>
                  </w:r>
                  <w:r>
                    <w:rPr>
                      <w:rFonts w:asciiTheme="minorHAnsi" w:hAnsiTheme="minorHAnsi" w:cs="Century Schoolbook"/>
                      <w:sz w:val="22"/>
                      <w:szCs w:val="22"/>
                    </w:rPr>
                    <w:t>311753</w:t>
                  </w:r>
                  <w:r w:rsidRPr="00C23B33">
                    <w:rPr>
                      <w:rFonts w:asciiTheme="minorHAnsi" w:hAnsiTheme="minorHAnsi" w:cs="Century Schoolbook"/>
                      <w:sz w:val="22"/>
                      <w:szCs w:val="22"/>
                    </w:rPr>
                    <w:t xml:space="preserve">  </w:t>
                  </w:r>
                </w:p>
                <w:p w:rsidR="003234C4" w:rsidRPr="00C23B33" w:rsidRDefault="003234C4" w:rsidP="00FE5026">
                  <w:pPr>
                    <w:ind w:left="180"/>
                    <w:rPr>
                      <w:rFonts w:asciiTheme="minorHAnsi" w:hAnsiTheme="minorHAnsi" w:cs="Century Schoolbook"/>
                      <w:sz w:val="22"/>
                      <w:szCs w:val="22"/>
                    </w:rPr>
                  </w:pPr>
                  <w:r w:rsidRPr="00C23B33">
                    <w:rPr>
                      <w:rFonts w:asciiTheme="minorHAnsi" w:hAnsiTheme="minorHAnsi" w:cs="Century Schoolbook"/>
                      <w:b/>
                      <w:bCs/>
                      <w:sz w:val="22"/>
                      <w:szCs w:val="22"/>
                    </w:rPr>
                    <w:t xml:space="preserve">Τηλεομοιότυπο : </w:t>
                  </w:r>
                  <w:r w:rsidRPr="00C23B33">
                    <w:rPr>
                      <w:rFonts w:asciiTheme="minorHAnsi" w:hAnsiTheme="minorHAnsi" w:cs="Century Schoolbook"/>
                      <w:sz w:val="22"/>
                      <w:szCs w:val="22"/>
                    </w:rPr>
                    <w:t xml:space="preserve">210 5620037 </w:t>
                  </w:r>
                </w:p>
                <w:p w:rsidR="003234C4" w:rsidRPr="00D96344" w:rsidRDefault="003234C4" w:rsidP="00FE5026">
                  <w:pPr>
                    <w:ind w:left="181"/>
                    <w:rPr>
                      <w:rFonts w:asciiTheme="minorHAnsi" w:hAnsiTheme="minorHAnsi" w:cs="Century Schoolbook"/>
                      <w:sz w:val="22"/>
                      <w:szCs w:val="22"/>
                    </w:rPr>
                  </w:pPr>
                  <w:r w:rsidRPr="00C23B33">
                    <w:rPr>
                      <w:rFonts w:asciiTheme="minorHAnsi" w:hAnsiTheme="minorHAnsi" w:cs="Century Schoolbook"/>
                      <w:b/>
                      <w:bCs/>
                      <w:sz w:val="22"/>
                      <w:szCs w:val="22"/>
                    </w:rPr>
                    <w:t xml:space="preserve">Ηλ. Διεύθυνση: </w:t>
                  </w:r>
                  <w:hyperlink r:id="rId7" w:history="1">
                    <w:r w:rsidRPr="00D96344">
                      <w:rPr>
                        <w:rStyle w:val="-"/>
                        <w:rFonts w:asciiTheme="minorHAnsi" w:hAnsiTheme="minorHAnsi" w:cs="Century Schoolbook"/>
                        <w:color w:val="000000"/>
                        <w:sz w:val="22"/>
                        <w:szCs w:val="22"/>
                        <w:u w:val="none"/>
                        <w:lang w:val="en-US"/>
                      </w:rPr>
                      <w:t>marmagaliou</w:t>
                    </w:r>
                    <w:r w:rsidRPr="00D96344">
                      <w:rPr>
                        <w:rStyle w:val="-"/>
                        <w:rFonts w:asciiTheme="minorHAnsi" w:hAnsiTheme="minorHAnsi" w:cs="Century Schoolbook"/>
                        <w:color w:val="000000"/>
                        <w:sz w:val="22"/>
                        <w:szCs w:val="22"/>
                        <w:u w:val="none"/>
                      </w:rPr>
                      <w:t>@</w:t>
                    </w:r>
                    <w:r w:rsidRPr="00D96344">
                      <w:rPr>
                        <w:rStyle w:val="-"/>
                        <w:rFonts w:asciiTheme="minorHAnsi" w:hAnsiTheme="minorHAnsi" w:cs="Century Schoolbook"/>
                        <w:color w:val="000000"/>
                        <w:sz w:val="22"/>
                        <w:szCs w:val="22"/>
                        <w:u w:val="none"/>
                        <w:lang w:val="en-US"/>
                      </w:rPr>
                      <w:t>gmail</w:t>
                    </w:r>
                    <w:r w:rsidRPr="00D96344">
                      <w:rPr>
                        <w:rStyle w:val="-"/>
                        <w:rFonts w:asciiTheme="minorHAnsi" w:hAnsiTheme="minorHAnsi" w:cs="Century Schoolbook"/>
                        <w:color w:val="000000"/>
                        <w:sz w:val="22"/>
                        <w:szCs w:val="22"/>
                        <w:u w:val="none"/>
                      </w:rPr>
                      <w:t>.</w:t>
                    </w:r>
                    <w:r w:rsidRPr="00D96344">
                      <w:rPr>
                        <w:rStyle w:val="-"/>
                        <w:rFonts w:asciiTheme="minorHAnsi" w:hAnsiTheme="minorHAnsi" w:cs="Century Schoolbook"/>
                        <w:color w:val="000000"/>
                        <w:sz w:val="22"/>
                        <w:szCs w:val="22"/>
                        <w:u w:val="none"/>
                        <w:lang w:val="en-US"/>
                      </w:rPr>
                      <w:t>com</w:t>
                    </w:r>
                  </w:hyperlink>
                </w:p>
                <w:p w:rsidR="003234C4" w:rsidRPr="00C23B33" w:rsidRDefault="003234C4" w:rsidP="00FE5026">
                  <w:pPr>
                    <w:ind w:left="181"/>
                    <w:rPr>
                      <w:rFonts w:asciiTheme="minorHAnsi" w:hAnsiTheme="minorHAnsi" w:cs="Century Schoolbook"/>
                      <w:color w:val="000000"/>
                      <w:sz w:val="22"/>
                      <w:szCs w:val="22"/>
                    </w:rPr>
                  </w:pPr>
                  <w:r w:rsidRPr="00C23B33">
                    <w:rPr>
                      <w:rFonts w:asciiTheme="minorHAnsi" w:hAnsiTheme="minorHAnsi" w:cs="Century Schoolbook"/>
                      <w:b/>
                      <w:bCs/>
                      <w:color w:val="000000"/>
                      <w:sz w:val="22"/>
                      <w:szCs w:val="22"/>
                    </w:rPr>
                    <w:t xml:space="preserve">Ιστότοπος: </w:t>
                  </w:r>
                  <w:r w:rsidRPr="00C23B33">
                    <w:rPr>
                      <w:rFonts w:asciiTheme="minorHAnsi" w:hAnsiTheme="minorHAnsi" w:cs="Century Schoolbook"/>
                      <w:color w:val="000000"/>
                      <w:sz w:val="22"/>
                      <w:szCs w:val="22"/>
                      <w:lang w:val="en-US"/>
                    </w:rPr>
                    <w:t>https</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politistika</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g</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athinas</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blogspot</w:t>
                  </w:r>
                  <w:r w:rsidRPr="00C23B33">
                    <w:rPr>
                      <w:rFonts w:asciiTheme="minorHAnsi" w:hAnsiTheme="minorHAnsi" w:cs="Century Schoolbook"/>
                      <w:color w:val="000000"/>
                      <w:sz w:val="22"/>
                      <w:szCs w:val="22"/>
                    </w:rPr>
                    <w:t>.</w:t>
                  </w:r>
                  <w:r w:rsidRPr="00C23B33">
                    <w:rPr>
                      <w:rFonts w:asciiTheme="minorHAnsi" w:hAnsiTheme="minorHAnsi" w:cs="Century Schoolbook"/>
                      <w:color w:val="000000"/>
                      <w:sz w:val="22"/>
                      <w:szCs w:val="22"/>
                      <w:lang w:val="en-US"/>
                    </w:rPr>
                    <w:t>gr</w:t>
                  </w:r>
                </w:p>
                <w:p w:rsidR="003234C4" w:rsidRPr="0081684B" w:rsidRDefault="003234C4" w:rsidP="00FE5026">
                  <w:pPr>
                    <w:ind w:left="180"/>
                    <w:rPr>
                      <w:rFonts w:ascii="Century Schoolbook" w:hAnsi="Century Schoolbook" w:cs="Century Schoolbook"/>
                      <w:b/>
                      <w:bCs/>
                      <w:color w:val="000000"/>
                      <w:sz w:val="20"/>
                      <w:szCs w:val="20"/>
                    </w:rPr>
                  </w:pPr>
                </w:p>
                <w:p w:rsidR="003234C4" w:rsidRPr="0081684B" w:rsidRDefault="003234C4" w:rsidP="00FE5026">
                  <w:pPr>
                    <w:ind w:left="180"/>
                    <w:rPr>
                      <w:b/>
                      <w:bCs/>
                      <w:color w:val="000000"/>
                    </w:rPr>
                  </w:pPr>
                </w:p>
                <w:p w:rsidR="003234C4" w:rsidRPr="0081684B" w:rsidRDefault="003234C4" w:rsidP="00FE5026">
                  <w:pPr>
                    <w:ind w:left="180"/>
                    <w:rPr>
                      <w:b/>
                      <w:bCs/>
                      <w:color w:val="000000"/>
                    </w:rPr>
                  </w:pPr>
                </w:p>
                <w:p w:rsidR="003234C4" w:rsidRPr="0081684B" w:rsidRDefault="003234C4" w:rsidP="00FE5026">
                  <w:pPr>
                    <w:ind w:left="180"/>
                    <w:rPr>
                      <w:b/>
                      <w:bCs/>
                      <w:color w:val="000000"/>
                    </w:rPr>
                  </w:pPr>
                </w:p>
                <w:p w:rsidR="003234C4" w:rsidRPr="0081684B" w:rsidRDefault="003234C4" w:rsidP="00FE5026">
                  <w:pPr>
                    <w:ind w:left="180"/>
                    <w:rPr>
                      <w:b/>
                      <w:bCs/>
                      <w:color w:val="000000"/>
                    </w:rPr>
                  </w:pPr>
                </w:p>
                <w:p w:rsidR="003234C4" w:rsidRPr="0081684B" w:rsidRDefault="003234C4" w:rsidP="00FE5026">
                  <w:pPr>
                    <w:ind w:left="180"/>
                    <w:rPr>
                      <w:b/>
                      <w:bCs/>
                      <w:color w:val="000000"/>
                    </w:rPr>
                  </w:pPr>
                </w:p>
              </w:txbxContent>
            </v:textbox>
          </v:shape>
        </w:pict>
      </w: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rPr>
          <w:rFonts w:ascii="Bookman Old Style" w:hAnsi="Bookman Old Style" w:cs="Bookman Old Style"/>
          <w:sz w:val="20"/>
          <w:szCs w:val="20"/>
        </w:rPr>
      </w:pPr>
    </w:p>
    <w:p w:rsidR="00FE5026" w:rsidRPr="00B65EF0" w:rsidRDefault="00FE5026" w:rsidP="00FE5026">
      <w:pPr>
        <w:shd w:val="clear" w:color="auto" w:fill="FFFFFF"/>
        <w:ind w:left="-567" w:right="-625"/>
        <w:jc w:val="both"/>
        <w:rPr>
          <w:rFonts w:ascii="Bookman Old Style" w:hAnsi="Bookman Old Style" w:cs="Bookman Old Style"/>
          <w:b/>
          <w:bCs/>
          <w:sz w:val="20"/>
          <w:szCs w:val="20"/>
          <w:u w:val="single"/>
          <w:lang w:val="en-US"/>
        </w:rPr>
      </w:pPr>
    </w:p>
    <w:p w:rsidR="00FE5026" w:rsidRDefault="00FE5026" w:rsidP="00FE5026">
      <w:pPr>
        <w:pStyle w:val="5"/>
        <w:spacing w:before="0"/>
        <w:ind w:left="425" w:right="249"/>
        <w:jc w:val="center"/>
        <w:rPr>
          <w:rFonts w:ascii="Century Schoolbook" w:hAnsi="Century Schoolbook" w:cs="Century Schoolbook"/>
          <w:b/>
          <w:bCs/>
          <w:color w:val="000000"/>
          <w:lang w:val="en-US"/>
        </w:rPr>
      </w:pPr>
    </w:p>
    <w:p w:rsidR="002C0A99" w:rsidRDefault="002C0A99" w:rsidP="00E13BC2">
      <w:pPr>
        <w:jc w:val="center"/>
        <w:rPr>
          <w:rFonts w:asciiTheme="minorHAnsi" w:hAnsiTheme="minorHAnsi" w:cstheme="minorHAnsi"/>
          <w:b/>
        </w:rPr>
      </w:pPr>
    </w:p>
    <w:p w:rsidR="00CB5896" w:rsidRDefault="00CB5896" w:rsidP="00E13BC2">
      <w:pPr>
        <w:jc w:val="center"/>
        <w:rPr>
          <w:rFonts w:asciiTheme="minorHAnsi" w:hAnsiTheme="minorHAnsi" w:cstheme="minorHAnsi"/>
          <w:b/>
        </w:rPr>
      </w:pPr>
      <w:r w:rsidRPr="00BA32E8">
        <w:rPr>
          <w:rFonts w:asciiTheme="minorHAnsi" w:hAnsiTheme="minorHAnsi" w:cstheme="minorHAnsi"/>
          <w:b/>
        </w:rPr>
        <w:t>ΘΕΜΑ</w:t>
      </w:r>
      <w:r w:rsidR="00E13BC2">
        <w:rPr>
          <w:rFonts w:asciiTheme="minorHAnsi" w:hAnsiTheme="minorHAnsi" w:cstheme="minorHAnsi"/>
          <w:b/>
        </w:rPr>
        <w:t xml:space="preserve"> 1</w:t>
      </w:r>
      <w:r w:rsidR="00136896" w:rsidRPr="00136896">
        <w:rPr>
          <w:rFonts w:asciiTheme="minorHAnsi" w:hAnsiTheme="minorHAnsi" w:cstheme="minorHAnsi"/>
          <w:b/>
          <w:vertAlign w:val="superscript"/>
        </w:rPr>
        <w:t>ο</w:t>
      </w:r>
      <w:r w:rsidR="00136896">
        <w:rPr>
          <w:rFonts w:asciiTheme="minorHAnsi" w:hAnsiTheme="minorHAnsi" w:cstheme="minorHAnsi"/>
          <w:b/>
        </w:rPr>
        <w:t xml:space="preserve"> : </w:t>
      </w:r>
    </w:p>
    <w:p w:rsidR="00CB5896" w:rsidRPr="00E13BC2" w:rsidRDefault="00CB5896" w:rsidP="00E13BC2">
      <w:pPr>
        <w:ind w:left="45"/>
        <w:jc w:val="both"/>
        <w:rPr>
          <w:rFonts w:asciiTheme="minorHAnsi" w:eastAsia="Calibri" w:hAnsiTheme="minorHAnsi" w:cstheme="minorHAnsi"/>
          <w:b/>
          <w:lang w:eastAsia="en-US"/>
        </w:rPr>
      </w:pPr>
      <w:r w:rsidRPr="00E13BC2">
        <w:rPr>
          <w:rFonts w:asciiTheme="minorHAnsi" w:hAnsiTheme="minorHAnsi" w:cstheme="minorHAnsi"/>
          <w:b/>
        </w:rPr>
        <w:t xml:space="preserve">«Εξ αποστάσεως ημερίδα </w:t>
      </w:r>
      <w:r w:rsidRPr="00E13BC2">
        <w:rPr>
          <w:rFonts w:asciiTheme="minorHAnsi" w:eastAsia="Calibri" w:hAnsiTheme="minorHAnsi" w:cstheme="minorHAnsi"/>
          <w:b/>
          <w:lang w:eastAsia="en-US"/>
        </w:rPr>
        <w:t>με θέμα: “1821 -2021: Αξιοποίηση ψηφιακών πηγών    στην Α/θμια και τη Β/θμια Εκπαίδευση”»</w:t>
      </w:r>
    </w:p>
    <w:p w:rsidR="00E13BC2" w:rsidRPr="00E13BC2" w:rsidRDefault="00E13BC2" w:rsidP="00E13BC2">
      <w:pPr>
        <w:ind w:left="45"/>
        <w:jc w:val="center"/>
        <w:rPr>
          <w:rFonts w:asciiTheme="minorHAnsi" w:eastAsia="Calibri" w:hAnsiTheme="minorHAnsi" w:cstheme="minorHAnsi"/>
          <w:b/>
          <w:lang w:eastAsia="en-US"/>
        </w:rPr>
      </w:pPr>
      <w:r>
        <w:rPr>
          <w:rFonts w:asciiTheme="minorHAnsi" w:eastAsia="Calibri" w:hAnsiTheme="minorHAnsi" w:cstheme="minorHAnsi"/>
          <w:b/>
          <w:lang w:eastAsia="en-US"/>
        </w:rPr>
        <w:t>ΘΕΜΑ 2</w:t>
      </w:r>
      <w:r w:rsidR="00136896" w:rsidRPr="00136896">
        <w:rPr>
          <w:rFonts w:asciiTheme="minorHAnsi" w:eastAsia="Calibri" w:hAnsiTheme="minorHAnsi" w:cstheme="minorHAnsi"/>
          <w:b/>
          <w:vertAlign w:val="superscript"/>
          <w:lang w:eastAsia="en-US"/>
        </w:rPr>
        <w:t>ο</w:t>
      </w:r>
      <w:r w:rsidR="00136896">
        <w:rPr>
          <w:rFonts w:asciiTheme="minorHAnsi" w:eastAsia="Calibri" w:hAnsiTheme="minorHAnsi" w:cstheme="minorHAnsi"/>
          <w:b/>
          <w:lang w:eastAsia="en-US"/>
        </w:rPr>
        <w:t>:</w:t>
      </w:r>
    </w:p>
    <w:p w:rsidR="00CB5896" w:rsidRPr="00E30598" w:rsidRDefault="00530C70" w:rsidP="00E13BC2">
      <w:pPr>
        <w:ind w:right="141"/>
        <w:jc w:val="both"/>
        <w:rPr>
          <w:rFonts w:ascii="Calibri" w:hAnsi="Calibri"/>
          <w:b/>
        </w:rPr>
      </w:pPr>
      <w:r>
        <w:rPr>
          <w:rFonts w:ascii="Calibri" w:hAnsi="Calibri"/>
          <w:b/>
          <w:bCs/>
        </w:rPr>
        <w:t>«</w:t>
      </w:r>
      <w:r w:rsidR="00CB5896">
        <w:rPr>
          <w:rFonts w:ascii="Calibri" w:hAnsi="Calibri"/>
          <w:b/>
          <w:bCs/>
        </w:rPr>
        <w:t>Ενημέρωση</w:t>
      </w:r>
      <w:r w:rsidR="00E13BC2">
        <w:rPr>
          <w:rFonts w:ascii="Calibri" w:hAnsi="Calibri"/>
          <w:b/>
          <w:bCs/>
        </w:rPr>
        <w:t xml:space="preserve"> για την πρόθεση </w:t>
      </w:r>
      <w:r w:rsidR="00CB5896" w:rsidRPr="00E30598">
        <w:rPr>
          <w:rFonts w:ascii="Calibri" w:hAnsi="Calibri"/>
          <w:b/>
          <w:bCs/>
        </w:rPr>
        <w:t>Ίδρυση</w:t>
      </w:r>
      <w:r w:rsidR="00CB5896">
        <w:rPr>
          <w:rFonts w:ascii="Calibri" w:hAnsi="Calibri"/>
          <w:b/>
          <w:bCs/>
        </w:rPr>
        <w:t>ς</w:t>
      </w:r>
      <w:r w:rsidR="00CB5896" w:rsidRPr="00E30598">
        <w:rPr>
          <w:rFonts w:ascii="Calibri" w:hAnsi="Calibri"/>
          <w:b/>
          <w:bCs/>
        </w:rPr>
        <w:t xml:space="preserve"> Περιφερειακού Δικτύου Πολιτιστικών Θεμάτων μ</w:t>
      </w:r>
      <w:r w:rsidR="00CB5896" w:rsidRPr="00E30598">
        <w:rPr>
          <w:rFonts w:ascii="Calibri" w:hAnsi="Calibri"/>
          <w:b/>
        </w:rPr>
        <w:t>ε τίτλο:</w:t>
      </w:r>
      <w:r w:rsidR="00E13BC2">
        <w:rPr>
          <w:rFonts w:ascii="Calibri" w:hAnsi="Calibri"/>
          <w:b/>
        </w:rPr>
        <w:t xml:space="preserve"> </w:t>
      </w:r>
      <w:r>
        <w:rPr>
          <w:rFonts w:ascii="Calibri" w:hAnsi="Calibri"/>
          <w:b/>
          <w:lang w:val="en-US"/>
        </w:rPr>
        <w:t>“</w:t>
      </w:r>
      <w:r w:rsidR="00CB5896" w:rsidRPr="00E30598">
        <w:rPr>
          <w:rFonts w:ascii="Calibri" w:hAnsi="Calibri"/>
          <w:b/>
        </w:rPr>
        <w:t>1821, πριν και μετά: Όταν όλα αλλάζουν. Η περίπτωση της Αττικής</w:t>
      </w:r>
      <w:r>
        <w:rPr>
          <w:rFonts w:ascii="Calibri" w:hAnsi="Calibri"/>
          <w:b/>
          <w:lang w:val="en-US"/>
        </w:rPr>
        <w:t>”</w:t>
      </w:r>
      <w:r w:rsidR="00CB5896" w:rsidRPr="00E30598">
        <w:rPr>
          <w:rFonts w:ascii="Calibri" w:hAnsi="Calibri"/>
          <w:b/>
        </w:rPr>
        <w:t>»</w:t>
      </w:r>
    </w:p>
    <w:p w:rsidR="00CB5896" w:rsidRPr="0081213E" w:rsidRDefault="00CB5896" w:rsidP="00CB5896">
      <w:pPr>
        <w:ind w:right="141"/>
        <w:jc w:val="both"/>
        <w:rPr>
          <w:rFonts w:ascii="Calibri" w:hAnsi="Calibri"/>
          <w:b/>
          <w:sz w:val="22"/>
          <w:szCs w:val="22"/>
        </w:rPr>
      </w:pPr>
    </w:p>
    <w:p w:rsidR="00E52360" w:rsidRPr="00E52360" w:rsidRDefault="00E52360" w:rsidP="00E506BE">
      <w:pPr>
        <w:pStyle w:val="Web"/>
        <w:shd w:val="clear" w:color="auto" w:fill="FFFFFF"/>
        <w:spacing w:before="0" w:beforeAutospacing="0" w:after="120" w:afterAutospacing="0" w:line="276" w:lineRule="auto"/>
        <w:ind w:left="-426" w:right="-625" w:firstLine="720"/>
        <w:jc w:val="both"/>
        <w:rPr>
          <w:rFonts w:asciiTheme="minorHAnsi" w:eastAsia="Calibri" w:hAnsiTheme="minorHAnsi" w:cstheme="minorHAnsi"/>
          <w:b/>
          <w:sz w:val="22"/>
          <w:szCs w:val="22"/>
          <w:lang w:eastAsia="en-US"/>
        </w:rPr>
      </w:pPr>
      <w:r w:rsidRPr="00E52360">
        <w:rPr>
          <w:rFonts w:asciiTheme="minorHAnsi" w:eastAsia="Calibri" w:hAnsiTheme="minorHAnsi" w:cstheme="minorHAnsi"/>
          <w:b/>
          <w:sz w:val="22"/>
          <w:szCs w:val="22"/>
          <w:lang w:eastAsia="en-US"/>
        </w:rPr>
        <w:t>ΘΕΜΑ 1ο</w:t>
      </w:r>
    </w:p>
    <w:p w:rsidR="008738E0" w:rsidRPr="00AC6714" w:rsidRDefault="001E1CA9" w:rsidP="00E506BE">
      <w:pPr>
        <w:pStyle w:val="Web"/>
        <w:shd w:val="clear" w:color="auto" w:fill="FFFFFF"/>
        <w:spacing w:before="0" w:beforeAutospacing="0" w:after="120" w:afterAutospacing="0" w:line="276" w:lineRule="auto"/>
        <w:ind w:left="-426" w:right="-625" w:firstLine="720"/>
        <w:jc w:val="both"/>
        <w:rPr>
          <w:rFonts w:asciiTheme="minorHAnsi" w:eastAsia="Calibri" w:hAnsiTheme="minorHAnsi" w:cstheme="minorHAnsi"/>
          <w:b/>
          <w:sz w:val="22"/>
          <w:szCs w:val="22"/>
          <w:lang w:eastAsia="en-US"/>
        </w:rPr>
      </w:pPr>
      <w:r w:rsidRPr="00AC6714">
        <w:rPr>
          <w:rFonts w:asciiTheme="minorHAnsi" w:eastAsia="Calibri" w:hAnsiTheme="minorHAnsi" w:cstheme="minorHAnsi"/>
          <w:sz w:val="22"/>
          <w:szCs w:val="22"/>
          <w:lang w:eastAsia="en-US"/>
        </w:rPr>
        <w:t xml:space="preserve">Η Διεύθυνση Πρωτοβάθμιας Εκπαίδευσης </w:t>
      </w:r>
      <w:r w:rsidR="008738E0" w:rsidRPr="00AC6714">
        <w:rPr>
          <w:rFonts w:asciiTheme="minorHAnsi" w:eastAsia="Calibri" w:hAnsiTheme="minorHAnsi" w:cstheme="minorHAnsi"/>
          <w:sz w:val="22"/>
          <w:szCs w:val="22"/>
          <w:lang w:eastAsia="en-US"/>
        </w:rPr>
        <w:t xml:space="preserve">Γ΄ Αθήνας </w:t>
      </w:r>
      <w:r w:rsidRPr="00AC6714">
        <w:rPr>
          <w:rFonts w:asciiTheme="minorHAnsi" w:eastAsia="Calibri" w:hAnsiTheme="minorHAnsi" w:cstheme="minorHAnsi"/>
          <w:sz w:val="22"/>
          <w:szCs w:val="22"/>
          <w:lang w:eastAsia="en-US"/>
        </w:rPr>
        <w:t>και οι Διευθύνσεις Πρωτοβάθμιας Εκπαίδευσης Α’, Β΄, Δ΄ Αθήνας</w:t>
      </w:r>
      <w:r w:rsidR="008738E0" w:rsidRPr="00AC6714">
        <w:rPr>
          <w:rFonts w:asciiTheme="minorHAnsi" w:eastAsia="Calibri" w:hAnsiTheme="minorHAnsi" w:cstheme="minorHAnsi"/>
          <w:sz w:val="22"/>
          <w:szCs w:val="22"/>
          <w:lang w:eastAsia="en-US"/>
        </w:rPr>
        <w:t>, Ανατολικής Αττικής</w:t>
      </w:r>
      <w:r w:rsidR="00935067" w:rsidRPr="00847836">
        <w:rPr>
          <w:rFonts w:asciiTheme="minorHAnsi" w:eastAsia="Calibri" w:hAnsiTheme="minorHAnsi" w:cstheme="minorHAnsi"/>
          <w:sz w:val="22"/>
          <w:szCs w:val="22"/>
          <w:lang w:eastAsia="en-US"/>
        </w:rPr>
        <w:t xml:space="preserve">, </w:t>
      </w:r>
      <w:r w:rsidR="00935067">
        <w:rPr>
          <w:rFonts w:asciiTheme="minorHAnsi" w:eastAsia="Calibri" w:hAnsiTheme="minorHAnsi" w:cstheme="minorHAnsi"/>
          <w:sz w:val="22"/>
          <w:szCs w:val="22"/>
          <w:lang w:eastAsia="en-US"/>
        </w:rPr>
        <w:t>Δυτικής Αττικής</w:t>
      </w:r>
      <w:r w:rsidR="00935067" w:rsidRPr="00847836">
        <w:rPr>
          <w:rFonts w:asciiTheme="minorHAnsi" w:eastAsia="Calibri" w:hAnsiTheme="minorHAnsi" w:cstheme="minorHAnsi"/>
          <w:sz w:val="22"/>
          <w:szCs w:val="22"/>
          <w:lang w:eastAsia="en-US"/>
        </w:rPr>
        <w:t xml:space="preserve"> </w:t>
      </w:r>
      <w:r w:rsidRPr="00AC6714">
        <w:rPr>
          <w:rFonts w:asciiTheme="minorHAnsi" w:eastAsia="Calibri" w:hAnsiTheme="minorHAnsi" w:cstheme="minorHAnsi"/>
          <w:sz w:val="22"/>
          <w:szCs w:val="22"/>
          <w:lang w:eastAsia="en-US"/>
        </w:rPr>
        <w:t xml:space="preserve"> και Πειραιά</w:t>
      </w:r>
      <w:r w:rsidR="00935067">
        <w:rPr>
          <w:rFonts w:asciiTheme="minorHAnsi" w:eastAsia="Calibri" w:hAnsiTheme="minorHAnsi" w:cstheme="minorHAnsi"/>
          <w:sz w:val="22"/>
          <w:szCs w:val="22"/>
          <w:lang w:eastAsia="en-US"/>
        </w:rPr>
        <w:t xml:space="preserve"> και Δευτεροβάθμιας Εκπαίδευσης </w:t>
      </w:r>
      <w:r w:rsidR="00E13BC2">
        <w:rPr>
          <w:rFonts w:asciiTheme="minorHAnsi" w:eastAsia="Calibri" w:hAnsiTheme="minorHAnsi" w:cstheme="minorHAnsi"/>
          <w:sz w:val="22"/>
          <w:szCs w:val="22"/>
          <w:lang w:eastAsia="en-US"/>
        </w:rPr>
        <w:t xml:space="preserve"> </w:t>
      </w:r>
      <w:r w:rsidR="00935067">
        <w:rPr>
          <w:rFonts w:asciiTheme="minorHAnsi" w:eastAsia="Calibri" w:hAnsiTheme="minorHAnsi" w:cstheme="minorHAnsi"/>
          <w:sz w:val="22"/>
          <w:szCs w:val="22"/>
          <w:lang w:eastAsia="en-US"/>
        </w:rPr>
        <w:t>Γ΄, Δ΄ Αθήνας</w:t>
      </w:r>
      <w:r w:rsidRPr="00AC6714">
        <w:rPr>
          <w:rFonts w:asciiTheme="minorHAnsi" w:eastAsia="Calibri" w:hAnsiTheme="minorHAnsi" w:cstheme="minorHAnsi"/>
          <w:sz w:val="22"/>
          <w:szCs w:val="22"/>
          <w:lang w:eastAsia="en-US"/>
        </w:rPr>
        <w:t xml:space="preserve">, </w:t>
      </w:r>
      <w:r w:rsidR="00935067">
        <w:rPr>
          <w:rFonts w:asciiTheme="minorHAnsi" w:eastAsia="Calibri" w:hAnsiTheme="minorHAnsi" w:cstheme="minorHAnsi"/>
          <w:sz w:val="22"/>
          <w:szCs w:val="22"/>
          <w:lang w:eastAsia="en-US"/>
        </w:rPr>
        <w:t xml:space="preserve">Δυτικής Αττικής και Πειραιά, </w:t>
      </w:r>
      <w:r w:rsidRPr="00AC6714">
        <w:rPr>
          <w:rFonts w:asciiTheme="minorHAnsi" w:eastAsia="Calibri" w:hAnsiTheme="minorHAnsi" w:cstheme="minorHAnsi"/>
          <w:sz w:val="22"/>
          <w:szCs w:val="22"/>
          <w:lang w:eastAsia="en-US"/>
        </w:rPr>
        <w:t>δια των Υπευθύνων Πολιτιστικών Θεμάτων</w:t>
      </w:r>
      <w:r w:rsidR="004D580C">
        <w:rPr>
          <w:rFonts w:asciiTheme="minorHAnsi" w:eastAsia="Calibri" w:hAnsiTheme="minorHAnsi" w:cstheme="minorHAnsi"/>
          <w:sz w:val="22"/>
          <w:szCs w:val="22"/>
          <w:lang w:eastAsia="en-US"/>
        </w:rPr>
        <w:t>,</w:t>
      </w:r>
      <w:r w:rsidR="00935067">
        <w:rPr>
          <w:rFonts w:asciiTheme="minorHAnsi" w:eastAsia="Calibri" w:hAnsiTheme="minorHAnsi" w:cstheme="minorHAnsi"/>
          <w:sz w:val="22"/>
          <w:szCs w:val="22"/>
          <w:lang w:eastAsia="en-US"/>
        </w:rPr>
        <w:t xml:space="preserve"> </w:t>
      </w:r>
      <w:r w:rsidR="00CE268B">
        <w:rPr>
          <w:rFonts w:asciiTheme="minorHAnsi" w:eastAsia="Calibri" w:hAnsiTheme="minorHAnsi" w:cstheme="minorHAnsi"/>
          <w:sz w:val="22"/>
          <w:szCs w:val="22"/>
          <w:lang w:eastAsia="en-US"/>
        </w:rPr>
        <w:t xml:space="preserve">με αφορμή την Επέτειο των 200 χρόνων από την Επανάσταση του 1821, </w:t>
      </w:r>
      <w:r w:rsidR="00935067">
        <w:rPr>
          <w:rFonts w:asciiTheme="minorHAnsi" w:eastAsia="Calibri" w:hAnsiTheme="minorHAnsi" w:cstheme="minorHAnsi"/>
          <w:sz w:val="22"/>
          <w:szCs w:val="22"/>
          <w:lang w:eastAsia="en-US"/>
        </w:rPr>
        <w:t xml:space="preserve">διοργανώνουν εξ αποστάσεως </w:t>
      </w:r>
      <w:r w:rsidR="00E13BC2">
        <w:rPr>
          <w:rFonts w:asciiTheme="minorHAnsi" w:eastAsia="Calibri" w:hAnsiTheme="minorHAnsi" w:cstheme="minorHAnsi"/>
          <w:sz w:val="22"/>
          <w:szCs w:val="22"/>
          <w:lang w:eastAsia="en-US"/>
        </w:rPr>
        <w:t>ημερίδα</w:t>
      </w:r>
      <w:r w:rsidR="00935067">
        <w:rPr>
          <w:rFonts w:asciiTheme="minorHAnsi" w:eastAsia="Calibri" w:hAnsiTheme="minorHAnsi" w:cstheme="minorHAnsi"/>
          <w:sz w:val="22"/>
          <w:szCs w:val="22"/>
          <w:lang w:eastAsia="en-US"/>
        </w:rPr>
        <w:t xml:space="preserve"> με θέμα: </w:t>
      </w:r>
      <w:r w:rsidRPr="00AC6714">
        <w:rPr>
          <w:rFonts w:asciiTheme="minorHAnsi" w:eastAsia="Calibri" w:hAnsiTheme="minorHAnsi" w:cstheme="minorHAnsi"/>
          <w:b/>
          <w:sz w:val="22"/>
          <w:szCs w:val="22"/>
          <w:lang w:eastAsia="en-US"/>
        </w:rPr>
        <w:t xml:space="preserve"> </w:t>
      </w:r>
    </w:p>
    <w:p w:rsidR="008738E0" w:rsidRPr="00AC6714" w:rsidRDefault="00932D84" w:rsidP="00E506BE">
      <w:pPr>
        <w:pStyle w:val="Web"/>
        <w:shd w:val="clear" w:color="auto" w:fill="FFFFFF"/>
        <w:spacing w:before="0" w:beforeAutospacing="0" w:after="120" w:afterAutospacing="0" w:line="276" w:lineRule="auto"/>
        <w:ind w:left="-426" w:right="-625" w:firstLine="720"/>
        <w:jc w:val="both"/>
        <w:rPr>
          <w:rFonts w:asciiTheme="minorHAnsi" w:eastAsia="Calibri" w:hAnsiTheme="minorHAnsi" w:cstheme="minorHAnsi"/>
          <w:b/>
          <w:sz w:val="22"/>
          <w:szCs w:val="22"/>
          <w:lang w:eastAsia="en-US"/>
        </w:rPr>
      </w:pPr>
      <w:r>
        <w:rPr>
          <w:rFonts w:asciiTheme="minorHAnsi" w:eastAsia="Calibri" w:hAnsiTheme="minorHAnsi" w:cstheme="minorHAnsi"/>
          <w:b/>
          <w:noProof/>
          <w:sz w:val="22"/>
          <w:szCs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Πλαίσιο κειμένου 2" o:spid="_x0000_s1029" type="#_x0000_t176" style="position:absolute;left:0;text-align:left;margin-left:-18pt;margin-top:1.3pt;width:462.75pt;height:35.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" fillcolor="white [3201]" strokecolor="#943634 [2405]" strokeweight="2pt">
            <v:textbox>
              <w:txbxContent>
                <w:p w:rsidR="003234C4" w:rsidRPr="008738E0" w:rsidRDefault="003234C4" w:rsidP="008738E0">
                  <w:pPr>
                    <w:pStyle w:val="Web"/>
                    <w:shd w:val="clear" w:color="auto" w:fill="FFFFFF"/>
                    <w:spacing w:before="0" w:beforeAutospacing="0" w:after="120" w:afterAutospacing="0"/>
                    <w:jc w:val="center"/>
                    <w:rPr>
                      <w:rFonts w:asciiTheme="minorHAnsi" w:eastAsia="Calibri" w:hAnsiTheme="minorHAnsi" w:cstheme="minorHAnsi"/>
                      <w:bCs/>
                      <w:i/>
                      <w:sz w:val="28"/>
                      <w:szCs w:val="28"/>
                      <w:lang w:eastAsia="en-US"/>
                    </w:rPr>
                  </w:pPr>
                  <w:r w:rsidRPr="008738E0">
                    <w:rPr>
                      <w:rFonts w:asciiTheme="minorHAnsi" w:eastAsia="Calibri" w:hAnsiTheme="minorHAnsi" w:cstheme="minorHAnsi"/>
                      <w:b/>
                      <w:i/>
                      <w:sz w:val="28"/>
                      <w:szCs w:val="28"/>
                      <w:lang w:eastAsia="en-US"/>
                    </w:rPr>
                    <w:t>«</w:t>
                  </w:r>
                  <w:r w:rsidR="00D96344" w:rsidRPr="00847836">
                    <w:rPr>
                      <w:rFonts w:asciiTheme="minorHAnsi" w:eastAsia="Calibri" w:hAnsiTheme="minorHAnsi" w:cstheme="minorHAnsi"/>
                      <w:b/>
                      <w:lang w:eastAsia="en-US"/>
                    </w:rPr>
                    <w:t xml:space="preserve">1821 -2021: </w:t>
                  </w:r>
                  <w:r w:rsidR="00D96344">
                    <w:rPr>
                      <w:rFonts w:asciiTheme="minorHAnsi" w:eastAsia="Calibri" w:hAnsiTheme="minorHAnsi" w:cstheme="minorHAnsi"/>
                      <w:b/>
                      <w:lang w:eastAsia="en-US"/>
                    </w:rPr>
                    <w:t>Αξιοποίηση ψηφιακών πηγών στην Α/θμια και τη Β/θμια Εκπαίδευση</w:t>
                  </w:r>
                  <w:r w:rsidRPr="008738E0">
                    <w:rPr>
                      <w:rFonts w:asciiTheme="minorHAnsi" w:eastAsia="Calibri" w:hAnsiTheme="minorHAnsi" w:cstheme="minorHAnsi"/>
                      <w:b/>
                      <w:i/>
                      <w:sz w:val="28"/>
                      <w:szCs w:val="28"/>
                      <w:lang w:eastAsia="en-US"/>
                    </w:rPr>
                    <w:t>»</w:t>
                  </w:r>
                </w:p>
                <w:p w:rsidR="003234C4" w:rsidRDefault="003234C4"/>
              </w:txbxContent>
            </v:textbox>
          </v:shape>
        </w:pict>
      </w:r>
    </w:p>
    <w:p w:rsidR="00935067" w:rsidRDefault="00935067" w:rsidP="00E506BE">
      <w:pPr>
        <w:pStyle w:val="Web"/>
        <w:shd w:val="clear" w:color="auto" w:fill="FFFFFF"/>
        <w:spacing w:before="0" w:beforeAutospacing="0" w:after="120" w:afterAutospacing="0" w:line="276" w:lineRule="auto"/>
        <w:ind w:left="-426" w:right="-625" w:firstLine="720"/>
        <w:jc w:val="both"/>
        <w:rPr>
          <w:rFonts w:asciiTheme="minorHAnsi" w:eastAsia="Calibri" w:hAnsiTheme="minorHAnsi" w:cstheme="minorHAnsi"/>
          <w:b/>
          <w:sz w:val="22"/>
          <w:szCs w:val="22"/>
          <w:lang w:eastAsia="en-US"/>
        </w:rPr>
      </w:pPr>
    </w:p>
    <w:p w:rsidR="00847836" w:rsidRPr="00847836" w:rsidRDefault="00E13BC2" w:rsidP="00847836">
      <w:pPr>
        <w:pStyle w:val="Web"/>
        <w:shd w:val="clear" w:color="auto" w:fill="FFFFFF"/>
        <w:spacing w:before="0" w:beforeAutospacing="0" w:after="120" w:afterAutospacing="0" w:line="276" w:lineRule="auto"/>
        <w:ind w:left="-426" w:right="-625" w:firstLine="72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Η ημερίδα πραγματοποιείται </w:t>
      </w:r>
      <w:r w:rsidR="00935067" w:rsidRPr="00935067">
        <w:rPr>
          <w:rFonts w:asciiTheme="minorHAnsi" w:eastAsia="Calibri" w:hAnsiTheme="minorHAnsi" w:cstheme="minorHAnsi"/>
          <w:sz w:val="22"/>
          <w:szCs w:val="22"/>
          <w:lang w:eastAsia="en-US"/>
        </w:rPr>
        <w:t xml:space="preserve">σε συνεργασία με </w:t>
      </w:r>
      <w:r w:rsidR="00CE268B">
        <w:rPr>
          <w:rFonts w:asciiTheme="minorHAnsi" w:eastAsia="Calibri" w:hAnsiTheme="minorHAnsi" w:cstheme="minorHAnsi"/>
          <w:sz w:val="22"/>
          <w:szCs w:val="22"/>
          <w:lang w:eastAsia="en-US"/>
        </w:rPr>
        <w:t xml:space="preserve">τη Διεύθυνση Νεότερης Πολιτιστικής Κληρονομιάς του ΥΠ.ΠΟ.Α, τη Βιβλιοθήκη της Βουλής, </w:t>
      </w:r>
      <w:r w:rsidR="004A34C3">
        <w:rPr>
          <w:rFonts w:asciiTheme="minorHAnsi" w:eastAsia="Calibri" w:hAnsiTheme="minorHAnsi" w:cstheme="minorHAnsi"/>
          <w:sz w:val="22"/>
          <w:szCs w:val="22"/>
          <w:lang w:eastAsia="en-US"/>
        </w:rPr>
        <w:t>τα Γενικά Αρχεία του Κράτους, το Εθνικό Ιστορικό Μουσείο, το Πρόγραμμα</w:t>
      </w:r>
      <w:r w:rsidR="00847836">
        <w:rPr>
          <w:rFonts w:asciiTheme="minorHAnsi" w:eastAsia="Calibri" w:hAnsiTheme="minorHAnsi" w:cstheme="minorHAnsi"/>
          <w:sz w:val="22"/>
          <w:szCs w:val="22"/>
          <w:lang w:eastAsia="en-US"/>
        </w:rPr>
        <w:t xml:space="preserve"> Κέντρου Έρευνας για τις Ανθρωπιστικές Επιστήμες </w:t>
      </w:r>
      <w:r w:rsidR="004A34C3">
        <w:rPr>
          <w:rFonts w:asciiTheme="minorHAnsi" w:eastAsia="Calibri" w:hAnsiTheme="minorHAnsi" w:cstheme="minorHAnsi"/>
          <w:sz w:val="22"/>
          <w:szCs w:val="22"/>
          <w:lang w:eastAsia="en-US"/>
        </w:rPr>
        <w:t xml:space="preserve"> «Η Ελληνική Επανάσταση του 1821: Ψηφιακό Αρχείο», </w:t>
      </w:r>
      <w:r w:rsidR="00847836">
        <w:rPr>
          <w:rFonts w:asciiTheme="minorHAnsi" w:eastAsia="Calibri" w:hAnsiTheme="minorHAnsi" w:cstheme="minorHAnsi"/>
          <w:sz w:val="22"/>
          <w:szCs w:val="22"/>
          <w:lang w:eastAsia="en-US"/>
        </w:rPr>
        <w:t xml:space="preserve"> </w:t>
      </w:r>
      <w:r w:rsidR="004A34C3">
        <w:rPr>
          <w:rFonts w:asciiTheme="minorHAnsi" w:eastAsia="Calibri" w:hAnsiTheme="minorHAnsi" w:cstheme="minorHAnsi"/>
          <w:sz w:val="22"/>
          <w:szCs w:val="22"/>
          <w:lang w:eastAsia="en-US"/>
        </w:rPr>
        <w:t xml:space="preserve">το </w:t>
      </w:r>
      <w:r w:rsidR="00893FAB">
        <w:rPr>
          <w:rFonts w:asciiTheme="minorHAnsi" w:eastAsia="Calibri" w:hAnsiTheme="minorHAnsi" w:cstheme="minorHAnsi"/>
          <w:sz w:val="22"/>
          <w:szCs w:val="22"/>
          <w:lang w:eastAsia="en-US"/>
        </w:rPr>
        <w:t>Πρόγραμμα «Δράσεις Ιστορικής Αντιλογίας για την Επανάσταση του 1821» (</w:t>
      </w:r>
      <w:r w:rsidR="004A34C3">
        <w:rPr>
          <w:rFonts w:asciiTheme="minorHAnsi" w:eastAsia="Calibri" w:hAnsiTheme="minorHAnsi" w:cstheme="minorHAnsi"/>
          <w:sz w:val="22"/>
          <w:szCs w:val="22"/>
          <w:lang w:eastAsia="en-US"/>
        </w:rPr>
        <w:t>Ίδρυμα Λαμπράκη, Όμιλο</w:t>
      </w:r>
      <w:r w:rsidR="00893FAB">
        <w:rPr>
          <w:rFonts w:asciiTheme="minorHAnsi" w:eastAsia="Calibri" w:hAnsiTheme="minorHAnsi" w:cstheme="minorHAnsi"/>
          <w:sz w:val="22"/>
          <w:szCs w:val="22"/>
          <w:lang w:eastAsia="en-US"/>
        </w:rPr>
        <w:t>ς</w:t>
      </w:r>
      <w:r w:rsidR="004A34C3">
        <w:rPr>
          <w:rFonts w:asciiTheme="minorHAnsi" w:eastAsia="Calibri" w:hAnsiTheme="minorHAnsi" w:cstheme="minorHAnsi"/>
          <w:sz w:val="22"/>
          <w:szCs w:val="22"/>
          <w:lang w:eastAsia="en-US"/>
        </w:rPr>
        <w:t xml:space="preserve"> για την Ιστορική Εκπαίδευση</w:t>
      </w:r>
      <w:r w:rsidR="00893FAB">
        <w:rPr>
          <w:rFonts w:asciiTheme="minorHAnsi" w:eastAsia="Calibri" w:hAnsiTheme="minorHAnsi" w:cstheme="minorHAnsi"/>
          <w:sz w:val="22"/>
          <w:szCs w:val="22"/>
          <w:lang w:eastAsia="en-US"/>
        </w:rPr>
        <w:t xml:space="preserve"> στην Ελλάδα,</w:t>
      </w:r>
      <w:r w:rsidR="004A34C3">
        <w:rPr>
          <w:rFonts w:asciiTheme="minorHAnsi" w:eastAsia="Calibri" w:hAnsiTheme="minorHAnsi" w:cstheme="minorHAnsi"/>
          <w:sz w:val="22"/>
          <w:szCs w:val="22"/>
          <w:lang w:eastAsia="en-US"/>
        </w:rPr>
        <w:t xml:space="preserve"> Ινστιτούτο Ρητορικών και Επικοινωνιακών Σπουδών Ελλάδας</w:t>
      </w:r>
      <w:r w:rsidR="00893FAB">
        <w:rPr>
          <w:rFonts w:asciiTheme="minorHAnsi" w:eastAsia="Calibri" w:hAnsiTheme="minorHAnsi" w:cstheme="minorHAnsi"/>
          <w:sz w:val="22"/>
          <w:szCs w:val="22"/>
          <w:lang w:eastAsia="en-US"/>
        </w:rPr>
        <w:t xml:space="preserve">) και </w:t>
      </w:r>
      <w:r w:rsidR="004A34C3">
        <w:rPr>
          <w:rFonts w:asciiTheme="minorHAnsi" w:eastAsia="Calibri" w:hAnsiTheme="minorHAnsi" w:cstheme="minorHAnsi"/>
          <w:sz w:val="22"/>
          <w:szCs w:val="22"/>
          <w:lang w:eastAsia="en-US"/>
        </w:rPr>
        <w:t xml:space="preserve"> </w:t>
      </w:r>
      <w:r w:rsidR="00CB5896">
        <w:rPr>
          <w:rFonts w:asciiTheme="minorHAnsi" w:eastAsia="Calibri" w:hAnsiTheme="minorHAnsi" w:cstheme="minorHAnsi"/>
          <w:sz w:val="22"/>
          <w:szCs w:val="22"/>
          <w:lang w:eastAsia="en-US"/>
        </w:rPr>
        <w:t>την</w:t>
      </w:r>
      <w:r w:rsidR="00CB5896" w:rsidRPr="00CB5896">
        <w:rPr>
          <w:rFonts w:asciiTheme="minorHAnsi" w:eastAsia="Calibri" w:hAnsiTheme="minorHAnsi" w:cstheme="minorHAnsi"/>
          <w:sz w:val="22"/>
          <w:szCs w:val="22"/>
          <w:lang w:eastAsia="en-US"/>
        </w:rPr>
        <w:t xml:space="preserve"> </w:t>
      </w:r>
      <w:r w:rsidR="00847836">
        <w:rPr>
          <w:rFonts w:asciiTheme="minorHAnsi" w:eastAsia="Calibri" w:hAnsiTheme="minorHAnsi" w:cstheme="minorHAnsi"/>
          <w:sz w:val="22"/>
          <w:szCs w:val="22"/>
          <w:lang w:eastAsia="en-US"/>
        </w:rPr>
        <w:t>Ομάδα Έργου</w:t>
      </w:r>
      <w:r w:rsidR="00847836" w:rsidRPr="00847836">
        <w:rPr>
          <w:rFonts w:asciiTheme="minorHAnsi" w:eastAsia="Calibri" w:hAnsiTheme="minorHAnsi" w:cstheme="minorHAnsi"/>
          <w:sz w:val="22"/>
          <w:szCs w:val="22"/>
          <w:lang w:eastAsia="en-US"/>
        </w:rPr>
        <w:t xml:space="preserve"> «Επι</w:t>
      </w:r>
      <w:r w:rsidR="00847836">
        <w:rPr>
          <w:rFonts w:asciiTheme="minorHAnsi" w:eastAsia="Calibri" w:hAnsiTheme="minorHAnsi" w:cstheme="minorHAnsi"/>
          <w:sz w:val="22"/>
          <w:szCs w:val="22"/>
          <w:lang w:eastAsia="en-US"/>
        </w:rPr>
        <w:t xml:space="preserve">στήμη   και    Κοινωνία   -  </w:t>
      </w:r>
      <w:r w:rsidR="00847836" w:rsidRPr="00847836">
        <w:rPr>
          <w:rFonts w:asciiTheme="minorHAnsi" w:eastAsia="Calibri" w:hAnsiTheme="minorHAnsi" w:cstheme="minorHAnsi"/>
          <w:sz w:val="22"/>
          <w:szCs w:val="22"/>
          <w:lang w:eastAsia="en-US"/>
        </w:rPr>
        <w:t xml:space="preserve">200    Χρόνια    από    την    Ελληνική Επανάσταση» </w:t>
      </w:r>
      <w:r w:rsidR="00CB5896">
        <w:rPr>
          <w:rFonts w:asciiTheme="minorHAnsi" w:eastAsia="Calibri" w:hAnsiTheme="minorHAnsi" w:cstheme="minorHAnsi"/>
          <w:sz w:val="22"/>
          <w:szCs w:val="22"/>
          <w:lang w:eastAsia="en-US"/>
        </w:rPr>
        <w:t>(</w:t>
      </w:r>
      <w:r w:rsidR="00847836">
        <w:rPr>
          <w:rFonts w:asciiTheme="minorHAnsi" w:eastAsia="Calibri" w:hAnsiTheme="minorHAnsi" w:cstheme="minorHAnsi"/>
          <w:sz w:val="22"/>
          <w:szCs w:val="22"/>
          <w:lang w:eastAsia="en-US"/>
        </w:rPr>
        <w:t xml:space="preserve">Ιόνιο Πανεπιστήμιο με </w:t>
      </w:r>
      <w:r w:rsidR="00CB5896">
        <w:rPr>
          <w:rFonts w:asciiTheme="minorHAnsi" w:eastAsia="Calibri" w:hAnsiTheme="minorHAnsi" w:cstheme="minorHAnsi"/>
          <w:sz w:val="22"/>
          <w:szCs w:val="22"/>
          <w:lang w:eastAsia="en-US"/>
        </w:rPr>
        <w:t xml:space="preserve">τη </w:t>
      </w:r>
      <w:r w:rsidR="00847836">
        <w:rPr>
          <w:rFonts w:asciiTheme="minorHAnsi" w:eastAsia="Calibri" w:hAnsiTheme="minorHAnsi" w:cstheme="minorHAnsi"/>
          <w:sz w:val="22"/>
          <w:szCs w:val="22"/>
          <w:lang w:eastAsia="en-US"/>
        </w:rPr>
        <w:t xml:space="preserve">στήριξη </w:t>
      </w:r>
      <w:r w:rsidR="00CB5896">
        <w:rPr>
          <w:rFonts w:asciiTheme="minorHAnsi" w:eastAsia="Calibri" w:hAnsiTheme="minorHAnsi" w:cstheme="minorHAnsi"/>
          <w:sz w:val="22"/>
          <w:szCs w:val="22"/>
          <w:lang w:eastAsia="en-US"/>
        </w:rPr>
        <w:t xml:space="preserve">του </w:t>
      </w:r>
      <w:r w:rsidR="00847836">
        <w:rPr>
          <w:rFonts w:asciiTheme="minorHAnsi" w:eastAsia="Calibri" w:hAnsiTheme="minorHAnsi" w:cstheme="minorHAnsi"/>
          <w:sz w:val="22"/>
          <w:szCs w:val="22"/>
          <w:lang w:eastAsia="en-US"/>
        </w:rPr>
        <w:t>Ελληνικού</w:t>
      </w:r>
      <w:r w:rsidR="00847836" w:rsidRPr="00847836">
        <w:rPr>
          <w:rFonts w:asciiTheme="minorHAnsi" w:eastAsia="Calibri" w:hAnsiTheme="minorHAnsi" w:cstheme="minorHAnsi"/>
          <w:sz w:val="22"/>
          <w:szCs w:val="22"/>
          <w:lang w:eastAsia="en-US"/>
        </w:rPr>
        <w:t xml:space="preserve">   </w:t>
      </w:r>
      <w:r w:rsidR="00847836">
        <w:rPr>
          <w:rFonts w:asciiTheme="minorHAnsi" w:eastAsia="Calibri" w:hAnsiTheme="minorHAnsi" w:cstheme="minorHAnsi"/>
          <w:sz w:val="22"/>
          <w:szCs w:val="22"/>
          <w:lang w:eastAsia="en-US"/>
        </w:rPr>
        <w:t>Ιδρύματος  Έρευνας  και Καινοτομίας</w:t>
      </w:r>
      <w:r w:rsidR="00CB5896">
        <w:rPr>
          <w:rFonts w:asciiTheme="minorHAnsi" w:eastAsia="Calibri" w:hAnsiTheme="minorHAnsi" w:cstheme="minorHAnsi"/>
          <w:sz w:val="22"/>
          <w:szCs w:val="22"/>
          <w:lang w:eastAsia="en-US"/>
        </w:rPr>
        <w:t>)</w:t>
      </w:r>
      <w:r w:rsidR="00847836">
        <w:rPr>
          <w:rFonts w:asciiTheme="minorHAnsi" w:eastAsia="Calibri" w:hAnsiTheme="minorHAnsi" w:cstheme="minorHAnsi"/>
          <w:sz w:val="22"/>
          <w:szCs w:val="22"/>
          <w:lang w:eastAsia="en-US"/>
        </w:rPr>
        <w:t xml:space="preserve">. </w:t>
      </w:r>
    </w:p>
    <w:p w:rsidR="008738E0" w:rsidRPr="00AC6714" w:rsidRDefault="00E13BC2" w:rsidP="00E506BE">
      <w:pPr>
        <w:pStyle w:val="Web"/>
        <w:shd w:val="clear" w:color="auto" w:fill="FFFFFF"/>
        <w:spacing w:before="0" w:beforeAutospacing="0" w:after="120" w:afterAutospacing="0" w:line="276" w:lineRule="auto"/>
        <w:ind w:left="-426" w:right="-625" w:firstLine="720"/>
        <w:jc w:val="both"/>
        <w:rPr>
          <w:rFonts w:asciiTheme="minorHAnsi" w:hAnsiTheme="minorHAnsi" w:cstheme="minorHAnsi"/>
          <w:sz w:val="22"/>
          <w:szCs w:val="22"/>
        </w:rPr>
      </w:pPr>
      <w:r>
        <w:rPr>
          <w:rFonts w:asciiTheme="minorHAnsi" w:eastAsia="Calibri" w:hAnsiTheme="minorHAnsi" w:cstheme="minorHAnsi"/>
          <w:bCs/>
          <w:sz w:val="22"/>
          <w:szCs w:val="22"/>
          <w:lang w:eastAsia="en-US"/>
        </w:rPr>
        <w:t>Η ημερίδα</w:t>
      </w:r>
      <w:r w:rsidR="008738E0" w:rsidRPr="00AC6714">
        <w:rPr>
          <w:rFonts w:asciiTheme="minorHAnsi" w:eastAsia="Calibri" w:hAnsiTheme="minorHAnsi" w:cstheme="minorHAnsi"/>
          <w:bCs/>
          <w:sz w:val="22"/>
          <w:szCs w:val="22"/>
          <w:lang w:eastAsia="en-US"/>
        </w:rPr>
        <w:t xml:space="preserve"> θα πραγματοποιηθεί</w:t>
      </w:r>
      <w:r w:rsidR="008738E0" w:rsidRPr="00AC6714">
        <w:rPr>
          <w:rFonts w:asciiTheme="minorHAnsi" w:hAnsiTheme="minorHAnsi" w:cstheme="minorHAnsi"/>
          <w:sz w:val="22"/>
          <w:szCs w:val="22"/>
        </w:rPr>
        <w:t xml:space="preserve"> την </w:t>
      </w:r>
      <w:r w:rsidR="00935067" w:rsidRPr="00935067">
        <w:rPr>
          <w:rFonts w:asciiTheme="minorHAnsi" w:hAnsiTheme="minorHAnsi" w:cstheme="minorHAnsi"/>
          <w:b/>
          <w:sz w:val="22"/>
          <w:szCs w:val="22"/>
        </w:rPr>
        <w:t>Παρασκευή 30</w:t>
      </w:r>
      <w:r w:rsidR="008738E0" w:rsidRPr="00AC6714">
        <w:rPr>
          <w:rFonts w:asciiTheme="minorHAnsi" w:hAnsiTheme="minorHAnsi" w:cstheme="minorHAnsi"/>
          <w:b/>
          <w:sz w:val="22"/>
          <w:szCs w:val="22"/>
        </w:rPr>
        <w:t xml:space="preserve"> Οκτωβρίου 2020, </w:t>
      </w:r>
      <w:r w:rsidR="008738E0" w:rsidRPr="00AC6714">
        <w:rPr>
          <w:rFonts w:asciiTheme="minorHAnsi" w:hAnsiTheme="minorHAnsi" w:cstheme="minorHAnsi"/>
          <w:sz w:val="22"/>
          <w:szCs w:val="22"/>
        </w:rPr>
        <w:t xml:space="preserve">κατά </w:t>
      </w:r>
      <w:r w:rsidR="008738E0" w:rsidRPr="00CB5896">
        <w:rPr>
          <w:rFonts w:asciiTheme="minorHAnsi" w:hAnsiTheme="minorHAnsi" w:cstheme="minorHAnsi"/>
          <w:b/>
          <w:sz w:val="22"/>
          <w:szCs w:val="22"/>
        </w:rPr>
        <w:t xml:space="preserve">τις ώρες </w:t>
      </w:r>
      <w:r w:rsidR="00935067" w:rsidRPr="00CB5896">
        <w:rPr>
          <w:rFonts w:asciiTheme="minorHAnsi" w:hAnsiTheme="minorHAnsi" w:cstheme="minorHAnsi"/>
          <w:b/>
          <w:sz w:val="22"/>
          <w:szCs w:val="22"/>
        </w:rPr>
        <w:t>17:00</w:t>
      </w:r>
      <w:r w:rsidR="008738E0" w:rsidRPr="00CB5896">
        <w:rPr>
          <w:rFonts w:asciiTheme="minorHAnsi" w:hAnsiTheme="minorHAnsi" w:cstheme="minorHAnsi"/>
          <w:b/>
          <w:sz w:val="22"/>
          <w:szCs w:val="22"/>
        </w:rPr>
        <w:t>-</w:t>
      </w:r>
      <w:r w:rsidR="00935067" w:rsidRPr="00CB5896">
        <w:rPr>
          <w:rFonts w:asciiTheme="minorHAnsi" w:hAnsiTheme="minorHAnsi" w:cstheme="minorHAnsi"/>
          <w:b/>
          <w:sz w:val="22"/>
          <w:szCs w:val="22"/>
        </w:rPr>
        <w:t>20</w:t>
      </w:r>
      <w:r w:rsidR="008738E0" w:rsidRPr="00CB5896">
        <w:rPr>
          <w:rFonts w:asciiTheme="minorHAnsi" w:hAnsiTheme="minorHAnsi" w:cstheme="minorHAnsi"/>
          <w:b/>
          <w:sz w:val="22"/>
          <w:szCs w:val="22"/>
        </w:rPr>
        <w:t>:00</w:t>
      </w:r>
      <w:r w:rsidR="001040DD">
        <w:rPr>
          <w:rFonts w:asciiTheme="minorHAnsi" w:hAnsiTheme="minorHAnsi" w:cstheme="minorHAnsi"/>
          <w:sz w:val="22"/>
          <w:szCs w:val="22"/>
        </w:rPr>
        <w:t>,</w:t>
      </w:r>
      <w:r w:rsidR="008738E0" w:rsidRPr="00AC6714">
        <w:rPr>
          <w:rFonts w:asciiTheme="minorHAnsi" w:hAnsiTheme="minorHAnsi" w:cstheme="minorHAnsi"/>
          <w:sz w:val="22"/>
          <w:szCs w:val="22"/>
        </w:rPr>
        <w:t xml:space="preserve"> μέσω της πλατφόρμας </w:t>
      </w:r>
      <w:r w:rsidR="00935067">
        <w:rPr>
          <w:rFonts w:asciiTheme="minorHAnsi" w:hAnsiTheme="minorHAnsi" w:cstheme="minorHAnsi"/>
          <w:sz w:val="22"/>
          <w:szCs w:val="22"/>
          <w:lang w:val="en-US"/>
        </w:rPr>
        <w:t>Webex</w:t>
      </w:r>
      <w:r w:rsidR="00CB5896" w:rsidRPr="00CB5896">
        <w:rPr>
          <w:rFonts w:asciiTheme="minorHAnsi" w:hAnsiTheme="minorHAnsi" w:cstheme="minorHAnsi"/>
          <w:sz w:val="22"/>
          <w:szCs w:val="22"/>
        </w:rPr>
        <w:t xml:space="preserve"> </w:t>
      </w:r>
      <w:r w:rsidR="00CB5896">
        <w:rPr>
          <w:rFonts w:asciiTheme="minorHAnsi" w:hAnsiTheme="minorHAnsi" w:cstheme="minorHAnsi"/>
          <w:sz w:val="22"/>
          <w:szCs w:val="22"/>
          <w:lang w:val="en-US"/>
        </w:rPr>
        <w:t>Events</w:t>
      </w:r>
      <w:r w:rsidR="008738E0" w:rsidRPr="00AC6714">
        <w:rPr>
          <w:rFonts w:asciiTheme="minorHAnsi" w:hAnsiTheme="minorHAnsi" w:cstheme="minorHAnsi"/>
          <w:sz w:val="22"/>
          <w:szCs w:val="22"/>
        </w:rPr>
        <w:t xml:space="preserve">. </w:t>
      </w:r>
    </w:p>
    <w:p w:rsidR="00E13BC2" w:rsidRDefault="00935067" w:rsidP="00E13BC2">
      <w:pPr>
        <w:pStyle w:val="Web"/>
        <w:shd w:val="clear" w:color="auto" w:fill="FFFFFF"/>
        <w:spacing w:before="0" w:beforeAutospacing="0" w:after="120" w:afterAutospacing="0" w:line="276" w:lineRule="auto"/>
        <w:ind w:left="-284" w:right="-340" w:firstLine="720"/>
        <w:jc w:val="both"/>
        <w:rPr>
          <w:rFonts w:asciiTheme="minorHAnsi" w:hAnsiTheme="minorHAnsi" w:cstheme="minorHAnsi"/>
          <w:sz w:val="22"/>
          <w:szCs w:val="22"/>
        </w:rPr>
      </w:pPr>
      <w:r>
        <w:rPr>
          <w:rFonts w:asciiTheme="minorHAnsi" w:hAnsiTheme="minorHAnsi" w:cstheme="minorHAnsi"/>
          <w:sz w:val="22"/>
          <w:szCs w:val="22"/>
        </w:rPr>
        <w:t xml:space="preserve">Σκοπός </w:t>
      </w:r>
      <w:r w:rsidR="00E13BC2">
        <w:rPr>
          <w:rFonts w:asciiTheme="minorHAnsi" w:hAnsiTheme="minorHAnsi" w:cstheme="minorHAnsi"/>
          <w:sz w:val="22"/>
          <w:szCs w:val="22"/>
        </w:rPr>
        <w:t>της ημερίδας</w:t>
      </w:r>
      <w:r>
        <w:rPr>
          <w:rFonts w:asciiTheme="minorHAnsi" w:hAnsiTheme="minorHAnsi" w:cstheme="minorHAnsi"/>
          <w:sz w:val="22"/>
          <w:szCs w:val="22"/>
        </w:rPr>
        <w:t xml:space="preserve"> είναι </w:t>
      </w:r>
      <w:r w:rsidR="004D580C">
        <w:rPr>
          <w:rFonts w:asciiTheme="minorHAnsi" w:hAnsiTheme="minorHAnsi" w:cstheme="minorHAnsi"/>
          <w:sz w:val="22"/>
          <w:szCs w:val="22"/>
        </w:rPr>
        <w:t xml:space="preserve">η υποστήριξη των εκπαιδευτικών Α/θμιας και Β/θμιας Εκπαίδευσης με ψηφιακές πηγές και πόρους ποικίλων φορέων, που  </w:t>
      </w:r>
      <w:r w:rsidR="003234C4">
        <w:rPr>
          <w:rFonts w:asciiTheme="minorHAnsi" w:hAnsiTheme="minorHAnsi" w:cstheme="minorHAnsi"/>
          <w:sz w:val="22"/>
          <w:szCs w:val="22"/>
        </w:rPr>
        <w:t>μπορούν να αξιοποι</w:t>
      </w:r>
      <w:r w:rsidR="00401CB9">
        <w:rPr>
          <w:rFonts w:asciiTheme="minorHAnsi" w:hAnsiTheme="minorHAnsi" w:cstheme="minorHAnsi"/>
          <w:sz w:val="22"/>
          <w:szCs w:val="22"/>
        </w:rPr>
        <w:t>ηθούν</w:t>
      </w:r>
      <w:r w:rsidR="003234C4">
        <w:rPr>
          <w:rFonts w:asciiTheme="minorHAnsi" w:hAnsiTheme="minorHAnsi" w:cstheme="minorHAnsi"/>
          <w:sz w:val="22"/>
          <w:szCs w:val="22"/>
        </w:rPr>
        <w:t xml:space="preserve"> κατά την υλοποίηση Πολιτιστικών Προγραμμάτων</w:t>
      </w:r>
      <w:r w:rsidR="00E13BC2">
        <w:rPr>
          <w:rFonts w:asciiTheme="minorHAnsi" w:hAnsiTheme="minorHAnsi" w:cstheme="minorHAnsi"/>
          <w:sz w:val="22"/>
          <w:szCs w:val="22"/>
        </w:rPr>
        <w:t xml:space="preserve">, </w:t>
      </w:r>
      <w:r w:rsidR="00C2033E">
        <w:rPr>
          <w:rFonts w:asciiTheme="minorHAnsi" w:hAnsiTheme="minorHAnsi" w:cstheme="minorHAnsi"/>
          <w:sz w:val="22"/>
          <w:szCs w:val="22"/>
        </w:rPr>
        <w:t>τα οποία</w:t>
      </w:r>
      <w:r w:rsidR="00E13BC2">
        <w:rPr>
          <w:rFonts w:asciiTheme="minorHAnsi" w:hAnsiTheme="minorHAnsi" w:cstheme="minorHAnsi"/>
          <w:sz w:val="22"/>
          <w:szCs w:val="22"/>
        </w:rPr>
        <w:t xml:space="preserve"> </w:t>
      </w:r>
      <w:r w:rsidR="003234C4">
        <w:rPr>
          <w:rFonts w:asciiTheme="minorHAnsi" w:hAnsiTheme="minorHAnsi" w:cstheme="minorHAnsi"/>
          <w:sz w:val="22"/>
          <w:szCs w:val="22"/>
        </w:rPr>
        <w:t>εντάσσονται στη θεματική</w:t>
      </w:r>
      <w:r w:rsidR="00401CB9">
        <w:rPr>
          <w:rFonts w:asciiTheme="minorHAnsi" w:hAnsiTheme="minorHAnsi" w:cstheme="minorHAnsi"/>
          <w:sz w:val="22"/>
          <w:szCs w:val="22"/>
        </w:rPr>
        <w:t xml:space="preserve"> «Διακόσια </w:t>
      </w:r>
      <w:r w:rsidR="00401CB9">
        <w:rPr>
          <w:rFonts w:asciiTheme="minorHAnsi" w:hAnsiTheme="minorHAnsi" w:cstheme="minorHAnsi"/>
          <w:sz w:val="22"/>
          <w:szCs w:val="22"/>
        </w:rPr>
        <w:lastRenderedPageBreak/>
        <w:t>χρόνια από την Επανάσταση του 1821»</w:t>
      </w:r>
      <w:r w:rsidR="004D580C">
        <w:rPr>
          <w:rFonts w:asciiTheme="minorHAnsi" w:hAnsiTheme="minorHAnsi" w:cstheme="minorHAnsi"/>
          <w:sz w:val="22"/>
          <w:szCs w:val="22"/>
        </w:rPr>
        <w:t xml:space="preserve">. </w:t>
      </w:r>
      <w:r w:rsidR="00E13BC2">
        <w:rPr>
          <w:rFonts w:asciiTheme="minorHAnsi" w:hAnsiTheme="minorHAnsi" w:cstheme="minorHAnsi"/>
          <w:sz w:val="22"/>
          <w:szCs w:val="22"/>
        </w:rPr>
        <w:t xml:space="preserve">Υπενθυμίζεται ότι η </w:t>
      </w:r>
      <w:r w:rsidR="004D580C">
        <w:rPr>
          <w:rFonts w:asciiTheme="minorHAnsi" w:hAnsiTheme="minorHAnsi" w:cstheme="minorHAnsi"/>
          <w:sz w:val="22"/>
          <w:szCs w:val="22"/>
        </w:rPr>
        <w:t xml:space="preserve">ως άνω θεματική αποτελεί την </w:t>
      </w:r>
      <w:r w:rsidR="00401CB9">
        <w:rPr>
          <w:rFonts w:asciiTheme="minorHAnsi" w:hAnsiTheme="minorHAnsi" w:cstheme="minorHAnsi"/>
          <w:sz w:val="22"/>
          <w:szCs w:val="22"/>
        </w:rPr>
        <w:t xml:space="preserve">προτεινόμενη κεντρική θεματική ενότητα </w:t>
      </w:r>
      <w:r w:rsidR="004D580C">
        <w:rPr>
          <w:rFonts w:asciiTheme="minorHAnsi" w:hAnsiTheme="minorHAnsi" w:cstheme="minorHAnsi"/>
          <w:sz w:val="22"/>
          <w:szCs w:val="22"/>
        </w:rPr>
        <w:t>για τα Προγράμματα Σχολικών Δραστηριοτήτων κατά</w:t>
      </w:r>
      <w:r w:rsidR="00401CB9">
        <w:rPr>
          <w:rFonts w:asciiTheme="minorHAnsi" w:hAnsiTheme="minorHAnsi" w:cstheme="minorHAnsi"/>
          <w:sz w:val="22"/>
          <w:szCs w:val="22"/>
        </w:rPr>
        <w:t xml:space="preserve"> το σχολικό έτος 2020-21, σύμφωνα με την υπ’ αριθμ: </w:t>
      </w:r>
      <w:r w:rsidR="00F75502" w:rsidRPr="00F75502">
        <w:rPr>
          <w:rFonts w:asciiTheme="minorHAnsi" w:hAnsiTheme="minorHAnsi" w:cstheme="minorHAnsi"/>
          <w:sz w:val="22"/>
          <w:szCs w:val="22"/>
        </w:rPr>
        <w:t>137063/ΓΔ4/09-10-2020</w:t>
      </w:r>
      <w:r w:rsidR="00F75502">
        <w:rPr>
          <w:rFonts w:asciiTheme="minorHAnsi" w:hAnsiTheme="minorHAnsi" w:cstheme="minorHAnsi"/>
          <w:sz w:val="22"/>
          <w:szCs w:val="22"/>
        </w:rPr>
        <w:t xml:space="preserve"> ε</w:t>
      </w:r>
      <w:r w:rsidR="00401CB9">
        <w:rPr>
          <w:rFonts w:asciiTheme="minorHAnsi" w:hAnsiTheme="minorHAnsi" w:cstheme="minorHAnsi"/>
          <w:sz w:val="22"/>
          <w:szCs w:val="22"/>
        </w:rPr>
        <w:t xml:space="preserve">γκύκλιο </w:t>
      </w:r>
      <w:r w:rsidR="00F75502">
        <w:rPr>
          <w:rFonts w:asciiTheme="minorHAnsi" w:hAnsiTheme="minorHAnsi" w:cstheme="minorHAnsi"/>
          <w:sz w:val="22"/>
          <w:szCs w:val="22"/>
        </w:rPr>
        <w:t>του ΥΠΑΙΘ</w:t>
      </w:r>
      <w:r w:rsidR="00CE268B">
        <w:rPr>
          <w:rFonts w:asciiTheme="minorHAnsi" w:hAnsiTheme="minorHAnsi" w:cstheme="minorHAnsi"/>
          <w:sz w:val="22"/>
          <w:szCs w:val="22"/>
        </w:rPr>
        <w:t xml:space="preserve">. </w:t>
      </w:r>
      <w:r w:rsidR="004D580C">
        <w:rPr>
          <w:rFonts w:asciiTheme="minorHAnsi" w:hAnsiTheme="minorHAnsi" w:cstheme="minorHAnsi"/>
          <w:sz w:val="22"/>
          <w:szCs w:val="22"/>
        </w:rPr>
        <w:t xml:space="preserve"> </w:t>
      </w:r>
      <w:r w:rsidR="00E13BC2" w:rsidRPr="00E97028">
        <w:rPr>
          <w:rFonts w:asciiTheme="minorHAnsi" w:hAnsiTheme="minorHAnsi" w:cstheme="minorHAnsi"/>
          <w:sz w:val="22"/>
          <w:szCs w:val="22"/>
        </w:rPr>
        <w:t>Λαμβάνοντας υπόψη τις ιδιαίτερες συνθήκες λειτουργίας των σχολείων λόγω της πανδημίας, η εξοικείωση με ψηφιακές πηγές και εκπαιδευτικό υλικό κρίνεται ιδιαίτερα βοηθητική και χρήσιμη για τους εκπαιδευτικούς κατά την επεξεργασία με τους μαθητές τους της προαναφερόμενης θεματικής.</w:t>
      </w:r>
    </w:p>
    <w:tbl>
      <w:tblPr>
        <w:tblStyle w:val="a4"/>
        <w:tblW w:w="9465" w:type="dxa"/>
        <w:tblInd w:w="-426" w:type="dxa"/>
        <w:tblLook w:val="04A0"/>
      </w:tblPr>
      <w:tblGrid>
        <w:gridCol w:w="1385"/>
        <w:gridCol w:w="8080"/>
      </w:tblGrid>
      <w:tr w:rsidR="00F75502" w:rsidTr="006C515C">
        <w:tc>
          <w:tcPr>
            <w:tcW w:w="9465" w:type="dxa"/>
            <w:gridSpan w:val="2"/>
          </w:tcPr>
          <w:p w:rsidR="00F75502" w:rsidRPr="00F75502" w:rsidRDefault="00F75502" w:rsidP="00893FAB">
            <w:pPr>
              <w:pStyle w:val="Web"/>
              <w:spacing w:before="0" w:beforeAutospacing="0" w:after="120" w:afterAutospacing="0" w:line="276" w:lineRule="auto"/>
              <w:ind w:right="176"/>
              <w:jc w:val="center"/>
              <w:rPr>
                <w:rFonts w:asciiTheme="minorHAnsi" w:hAnsiTheme="minorHAnsi" w:cstheme="minorHAnsi"/>
                <w:b/>
                <w:sz w:val="28"/>
                <w:szCs w:val="28"/>
              </w:rPr>
            </w:pPr>
            <w:r w:rsidRPr="00F75502">
              <w:rPr>
                <w:rFonts w:asciiTheme="minorHAnsi" w:hAnsiTheme="minorHAnsi" w:cstheme="minorHAnsi"/>
                <w:b/>
              </w:rPr>
              <w:t xml:space="preserve">ΠΡΟΓΡΑΜΜΑ ΗΜΕΡΙΔΑΣ </w:t>
            </w:r>
            <w:r w:rsidR="00893FAB" w:rsidRPr="008738E0">
              <w:rPr>
                <w:rFonts w:asciiTheme="minorHAnsi" w:eastAsia="Calibri" w:hAnsiTheme="minorHAnsi" w:cstheme="minorHAnsi"/>
                <w:b/>
                <w:i/>
                <w:sz w:val="28"/>
                <w:szCs w:val="28"/>
                <w:lang w:eastAsia="en-US"/>
              </w:rPr>
              <w:t>«</w:t>
            </w:r>
            <w:r w:rsidR="00893FAB" w:rsidRPr="00847836">
              <w:rPr>
                <w:rFonts w:asciiTheme="minorHAnsi" w:eastAsia="Calibri" w:hAnsiTheme="minorHAnsi" w:cstheme="minorHAnsi"/>
                <w:b/>
                <w:lang w:eastAsia="en-US"/>
              </w:rPr>
              <w:t xml:space="preserve">1821 -2021: </w:t>
            </w:r>
            <w:r w:rsidR="00893FAB">
              <w:rPr>
                <w:rFonts w:asciiTheme="minorHAnsi" w:eastAsia="Calibri" w:hAnsiTheme="minorHAnsi" w:cstheme="minorHAnsi"/>
                <w:b/>
                <w:lang w:eastAsia="en-US"/>
              </w:rPr>
              <w:t>Αξιοποίηση ψηφιακών πηγών στην Α/θμια και τη Β/θμια Εκπαίδευση</w:t>
            </w:r>
            <w:r w:rsidR="00893FAB" w:rsidRPr="008738E0">
              <w:rPr>
                <w:rFonts w:asciiTheme="minorHAnsi" w:eastAsia="Calibri" w:hAnsiTheme="minorHAnsi" w:cstheme="minorHAnsi"/>
                <w:b/>
                <w:i/>
                <w:sz w:val="28"/>
                <w:szCs w:val="28"/>
                <w:lang w:eastAsia="en-US"/>
              </w:rPr>
              <w:t>»</w:t>
            </w:r>
            <w:r w:rsidR="00893FAB">
              <w:rPr>
                <w:rFonts w:asciiTheme="minorHAnsi" w:eastAsia="Calibri" w:hAnsiTheme="minorHAnsi" w:cstheme="minorHAnsi"/>
                <w:b/>
                <w:i/>
                <w:sz w:val="28"/>
                <w:szCs w:val="28"/>
                <w:lang w:eastAsia="en-US"/>
              </w:rPr>
              <w:t xml:space="preserve">, </w:t>
            </w:r>
            <w:r w:rsidRPr="00F75502">
              <w:rPr>
                <w:rFonts w:asciiTheme="minorHAnsi" w:hAnsiTheme="minorHAnsi" w:cstheme="minorHAnsi"/>
                <w:b/>
              </w:rPr>
              <w:t>Παρασκευή 30-10-2020</w:t>
            </w:r>
            <w:r>
              <w:rPr>
                <w:rFonts w:asciiTheme="minorHAnsi" w:hAnsiTheme="minorHAnsi" w:cstheme="minorHAnsi"/>
                <w:b/>
                <w:sz w:val="28"/>
                <w:szCs w:val="28"/>
              </w:rPr>
              <w:t xml:space="preserve"> </w:t>
            </w:r>
          </w:p>
        </w:tc>
      </w:tr>
      <w:tr w:rsidR="00F75502" w:rsidTr="00F75502">
        <w:tc>
          <w:tcPr>
            <w:tcW w:w="1385" w:type="dxa"/>
          </w:tcPr>
          <w:p w:rsidR="00F75502" w:rsidRPr="00F75502" w:rsidRDefault="00F75502" w:rsidP="00893FAB">
            <w:pPr>
              <w:pStyle w:val="Web"/>
              <w:spacing w:before="0" w:beforeAutospacing="0" w:after="120" w:afterAutospacing="0" w:line="276" w:lineRule="auto"/>
              <w:ind w:right="-625"/>
              <w:jc w:val="both"/>
              <w:rPr>
                <w:rFonts w:asciiTheme="minorHAnsi" w:hAnsiTheme="minorHAnsi" w:cstheme="minorHAnsi"/>
                <w:b/>
                <w:sz w:val="20"/>
                <w:szCs w:val="20"/>
              </w:rPr>
            </w:pPr>
            <w:r w:rsidRPr="00F75502">
              <w:rPr>
                <w:rFonts w:asciiTheme="minorHAnsi" w:hAnsiTheme="minorHAnsi" w:cstheme="minorHAnsi"/>
                <w:b/>
                <w:sz w:val="20"/>
                <w:szCs w:val="20"/>
              </w:rPr>
              <w:t>17:00-17:</w:t>
            </w:r>
            <w:r w:rsidR="0015452E">
              <w:rPr>
                <w:rFonts w:asciiTheme="minorHAnsi" w:hAnsiTheme="minorHAnsi" w:cstheme="minorHAnsi"/>
                <w:b/>
                <w:sz w:val="20"/>
                <w:szCs w:val="20"/>
              </w:rPr>
              <w:t>10</w:t>
            </w:r>
          </w:p>
        </w:tc>
        <w:tc>
          <w:tcPr>
            <w:tcW w:w="8080" w:type="dxa"/>
          </w:tcPr>
          <w:p w:rsidR="00E13BC2" w:rsidRPr="00216103" w:rsidRDefault="00E13BC2" w:rsidP="00530C70">
            <w:pPr>
              <w:shd w:val="clear" w:color="auto" w:fill="FFFFFF"/>
              <w:jc w:val="both"/>
              <w:rPr>
                <w:rFonts w:asciiTheme="minorHAnsi" w:hAnsiTheme="minorHAnsi" w:cstheme="minorHAnsi"/>
                <w:i/>
                <w:sz w:val="20"/>
                <w:szCs w:val="20"/>
              </w:rPr>
            </w:pPr>
            <w:r w:rsidRPr="00216103">
              <w:rPr>
                <w:rFonts w:asciiTheme="minorHAnsi" w:hAnsiTheme="minorHAnsi" w:cstheme="minorHAnsi"/>
                <w:i/>
                <w:sz w:val="20"/>
                <w:szCs w:val="20"/>
              </w:rPr>
              <w:t xml:space="preserve">Εισαγωγή: </w:t>
            </w:r>
          </w:p>
          <w:p w:rsidR="00E13BC2" w:rsidRPr="00216103" w:rsidRDefault="00E13BC2" w:rsidP="00530C70">
            <w:pPr>
              <w:pStyle w:val="a6"/>
              <w:widowControl w:val="0"/>
              <w:numPr>
                <w:ilvl w:val="0"/>
                <w:numId w:val="40"/>
              </w:numPr>
              <w:shd w:val="clear" w:color="auto" w:fill="FFFFFF"/>
              <w:overflowPunct w:val="0"/>
              <w:autoSpaceDE w:val="0"/>
              <w:autoSpaceDN w:val="0"/>
              <w:adjustRightInd w:val="0"/>
              <w:ind w:left="0" w:hanging="284"/>
              <w:jc w:val="both"/>
              <w:textAlignment w:val="baseline"/>
              <w:rPr>
                <w:rFonts w:asciiTheme="minorHAnsi" w:hAnsiTheme="minorHAnsi" w:cstheme="minorHAnsi"/>
                <w:i/>
                <w:sz w:val="20"/>
              </w:rPr>
            </w:pPr>
            <w:r w:rsidRPr="00216103">
              <w:rPr>
                <w:rFonts w:asciiTheme="minorHAnsi" w:hAnsiTheme="minorHAnsi" w:cstheme="minorHAnsi"/>
                <w:i/>
                <w:sz w:val="20"/>
              </w:rPr>
              <w:t xml:space="preserve">Λίγα λόγια για το τοπικό πολιτιστικό δίκτυο σχολείων της ΔΙΔΕ Πειραιά με αφορμή την Ελληνική Επανάσταση </w:t>
            </w:r>
          </w:p>
          <w:p w:rsidR="00E13BC2" w:rsidRPr="00216103" w:rsidRDefault="00E13BC2" w:rsidP="00530C70">
            <w:pPr>
              <w:pStyle w:val="a6"/>
              <w:widowControl w:val="0"/>
              <w:numPr>
                <w:ilvl w:val="0"/>
                <w:numId w:val="40"/>
              </w:numPr>
              <w:shd w:val="clear" w:color="auto" w:fill="FFFFFF"/>
              <w:overflowPunct w:val="0"/>
              <w:autoSpaceDE w:val="0"/>
              <w:autoSpaceDN w:val="0"/>
              <w:adjustRightInd w:val="0"/>
              <w:ind w:left="0" w:hanging="284"/>
              <w:jc w:val="both"/>
              <w:textAlignment w:val="baseline"/>
              <w:rPr>
                <w:rFonts w:asciiTheme="minorHAnsi" w:hAnsiTheme="minorHAnsi" w:cstheme="minorHAnsi"/>
                <w:i/>
                <w:sz w:val="20"/>
              </w:rPr>
            </w:pPr>
            <w:r w:rsidRPr="00216103">
              <w:rPr>
                <w:rFonts w:asciiTheme="minorHAnsi" w:hAnsiTheme="minorHAnsi" w:cstheme="minorHAnsi"/>
                <w:i/>
                <w:sz w:val="20"/>
              </w:rPr>
              <w:t>Ίδρυση Περιφερειακού Δικτύου Πολιτιστικών Θεμάτων</w:t>
            </w:r>
          </w:p>
          <w:p w:rsidR="00E13BC2" w:rsidRPr="00216103" w:rsidRDefault="00E13BC2" w:rsidP="00530C70">
            <w:pPr>
              <w:pStyle w:val="a6"/>
              <w:widowControl w:val="0"/>
              <w:numPr>
                <w:ilvl w:val="0"/>
                <w:numId w:val="40"/>
              </w:numPr>
              <w:shd w:val="clear" w:color="auto" w:fill="FFFFFF"/>
              <w:overflowPunct w:val="0"/>
              <w:autoSpaceDE w:val="0"/>
              <w:autoSpaceDN w:val="0"/>
              <w:adjustRightInd w:val="0"/>
              <w:ind w:left="0" w:hanging="284"/>
              <w:jc w:val="both"/>
              <w:textAlignment w:val="baseline"/>
              <w:rPr>
                <w:rFonts w:asciiTheme="minorHAnsi" w:hAnsiTheme="minorHAnsi" w:cstheme="minorHAnsi"/>
                <w:i/>
                <w:sz w:val="20"/>
              </w:rPr>
            </w:pPr>
            <w:r w:rsidRPr="00216103">
              <w:rPr>
                <w:rFonts w:asciiTheme="minorHAnsi" w:hAnsiTheme="minorHAnsi" w:cstheme="minorHAnsi"/>
                <w:i/>
                <w:sz w:val="20"/>
              </w:rPr>
              <w:t>Επόμενα βήματα</w:t>
            </w:r>
          </w:p>
          <w:p w:rsidR="00F75502" w:rsidRPr="00F75502" w:rsidRDefault="00216103" w:rsidP="00530C70">
            <w:pPr>
              <w:pStyle w:val="Web"/>
              <w:spacing w:before="0" w:beforeAutospacing="0" w:after="120" w:afterAutospacing="0" w:line="276" w:lineRule="auto"/>
              <w:ind w:right="34"/>
              <w:jc w:val="both"/>
              <w:rPr>
                <w:rFonts w:asciiTheme="minorHAnsi" w:hAnsiTheme="minorHAnsi" w:cstheme="minorHAnsi"/>
                <w:b/>
                <w:i/>
                <w:sz w:val="20"/>
                <w:szCs w:val="20"/>
              </w:rPr>
            </w:pPr>
            <w:r w:rsidRPr="00216103">
              <w:rPr>
                <w:rFonts w:asciiTheme="minorHAnsi" w:hAnsiTheme="minorHAnsi" w:cstheme="minorHAnsi"/>
                <w:sz w:val="20"/>
                <w:szCs w:val="20"/>
              </w:rPr>
              <w:t>Οι υπεύθυν</w:t>
            </w:r>
            <w:r>
              <w:rPr>
                <w:rFonts w:asciiTheme="minorHAnsi" w:hAnsiTheme="minorHAnsi" w:cstheme="minorHAnsi"/>
                <w:sz w:val="20"/>
                <w:szCs w:val="20"/>
              </w:rPr>
              <w:t>οι/ες</w:t>
            </w:r>
            <w:r w:rsidRPr="00216103">
              <w:rPr>
                <w:rFonts w:asciiTheme="minorHAnsi" w:hAnsiTheme="minorHAnsi" w:cstheme="minorHAnsi"/>
                <w:sz w:val="20"/>
                <w:szCs w:val="20"/>
              </w:rPr>
              <w:t xml:space="preserve"> </w:t>
            </w:r>
            <w:r w:rsidR="00893FAB">
              <w:rPr>
                <w:rFonts w:asciiTheme="minorHAnsi" w:hAnsiTheme="minorHAnsi" w:cstheme="minorHAnsi"/>
                <w:sz w:val="20"/>
                <w:szCs w:val="20"/>
              </w:rPr>
              <w:t xml:space="preserve">Π.Θ. </w:t>
            </w:r>
            <w:r w:rsidRPr="00216103">
              <w:rPr>
                <w:rFonts w:asciiTheme="minorHAnsi" w:hAnsiTheme="minorHAnsi" w:cstheme="minorHAnsi"/>
                <w:sz w:val="20"/>
                <w:szCs w:val="20"/>
              </w:rPr>
              <w:t>των Διευθύνσεων ΔΕ Γ΄, Δ΄ Αθήνας, Πειραιά και Δυτ. Αττικής και ΠΕ Α΄, Β΄, Γ΄, Δ΄ Αθήνας, Ανατολικής Αττικής, Δυτικής Αττικής και Πειραιά</w:t>
            </w:r>
          </w:p>
        </w:tc>
      </w:tr>
      <w:tr w:rsidR="00F75502" w:rsidTr="00F75502">
        <w:tc>
          <w:tcPr>
            <w:tcW w:w="1385" w:type="dxa"/>
          </w:tcPr>
          <w:p w:rsidR="00F75502" w:rsidRPr="00F75502" w:rsidRDefault="00F75502" w:rsidP="00893FAB">
            <w:pPr>
              <w:pStyle w:val="Web"/>
              <w:spacing w:before="0" w:beforeAutospacing="0" w:after="120" w:afterAutospacing="0" w:line="276" w:lineRule="auto"/>
              <w:ind w:right="-625"/>
              <w:jc w:val="both"/>
              <w:rPr>
                <w:rFonts w:asciiTheme="minorHAnsi" w:hAnsiTheme="minorHAnsi" w:cstheme="minorHAnsi"/>
                <w:b/>
                <w:sz w:val="20"/>
                <w:szCs w:val="20"/>
              </w:rPr>
            </w:pPr>
            <w:r w:rsidRPr="00F75502">
              <w:rPr>
                <w:rFonts w:asciiTheme="minorHAnsi" w:hAnsiTheme="minorHAnsi" w:cstheme="minorHAnsi"/>
                <w:b/>
                <w:sz w:val="20"/>
                <w:szCs w:val="20"/>
              </w:rPr>
              <w:t>17</w:t>
            </w:r>
            <w:r w:rsidR="0038068B">
              <w:rPr>
                <w:rFonts w:asciiTheme="minorHAnsi" w:hAnsiTheme="minorHAnsi" w:cstheme="minorHAnsi"/>
                <w:b/>
                <w:sz w:val="20"/>
                <w:szCs w:val="20"/>
              </w:rPr>
              <w:t>:</w:t>
            </w:r>
            <w:r w:rsidR="0015452E">
              <w:rPr>
                <w:rFonts w:asciiTheme="minorHAnsi" w:hAnsiTheme="minorHAnsi" w:cstheme="minorHAnsi"/>
                <w:b/>
                <w:sz w:val="20"/>
                <w:szCs w:val="20"/>
              </w:rPr>
              <w:t>10</w:t>
            </w:r>
            <w:r w:rsidRPr="00F75502">
              <w:rPr>
                <w:rFonts w:asciiTheme="minorHAnsi" w:hAnsiTheme="minorHAnsi" w:cstheme="minorHAnsi"/>
                <w:b/>
                <w:sz w:val="20"/>
                <w:szCs w:val="20"/>
              </w:rPr>
              <w:t>-17:</w:t>
            </w:r>
            <w:r w:rsidR="0015452E">
              <w:rPr>
                <w:rFonts w:asciiTheme="minorHAnsi" w:hAnsiTheme="minorHAnsi" w:cstheme="minorHAnsi"/>
                <w:b/>
                <w:sz w:val="20"/>
                <w:szCs w:val="20"/>
              </w:rPr>
              <w:t>30</w:t>
            </w:r>
          </w:p>
        </w:tc>
        <w:tc>
          <w:tcPr>
            <w:tcW w:w="8080" w:type="dxa"/>
          </w:tcPr>
          <w:p w:rsidR="00216103" w:rsidRPr="00216103" w:rsidRDefault="00F75502" w:rsidP="00530C70">
            <w:pPr>
              <w:pStyle w:val="Web"/>
              <w:spacing w:before="0" w:beforeAutospacing="0" w:after="0" w:afterAutospacing="0" w:line="276" w:lineRule="auto"/>
              <w:ind w:right="34"/>
              <w:jc w:val="both"/>
              <w:rPr>
                <w:rFonts w:asciiTheme="minorHAnsi" w:hAnsiTheme="minorHAnsi" w:cstheme="minorHAnsi"/>
                <w:sz w:val="20"/>
                <w:szCs w:val="20"/>
              </w:rPr>
            </w:pPr>
            <w:r w:rsidRPr="00F75502">
              <w:rPr>
                <w:rFonts w:asciiTheme="minorHAnsi" w:hAnsiTheme="minorHAnsi" w:cstheme="minorHAnsi"/>
                <w:b/>
                <w:i/>
                <w:sz w:val="20"/>
                <w:szCs w:val="20"/>
              </w:rPr>
              <w:t>«Άυλη Πολιτιστική Κληρονομιά και εκπαιδευτικές δράσεις για τον εορτασμό των 200 χρόνων από την Επανάσταση του 1821: ένα ψηφιακό παράδειγμα»</w:t>
            </w:r>
            <w:r w:rsidRPr="00F75502">
              <w:rPr>
                <w:rFonts w:asciiTheme="minorHAnsi" w:hAnsiTheme="minorHAnsi" w:cstheme="minorHAnsi"/>
                <w:sz w:val="20"/>
                <w:szCs w:val="20"/>
              </w:rPr>
              <w:t xml:space="preserve">, Εισηγητές: </w:t>
            </w:r>
            <w:r w:rsidR="00216103" w:rsidRPr="00216103">
              <w:rPr>
                <w:rFonts w:asciiTheme="minorHAnsi" w:hAnsiTheme="minorHAnsi" w:cstheme="minorHAnsi"/>
                <w:b/>
                <w:sz w:val="20"/>
                <w:szCs w:val="20"/>
              </w:rPr>
              <w:t>Β. Φωτοπούλου</w:t>
            </w:r>
            <w:r w:rsidR="00216103">
              <w:rPr>
                <w:rFonts w:asciiTheme="minorHAnsi" w:hAnsiTheme="minorHAnsi" w:cstheme="minorHAnsi"/>
                <w:sz w:val="22"/>
                <w:szCs w:val="22"/>
              </w:rPr>
              <w:t xml:space="preserve"> </w:t>
            </w:r>
            <w:r w:rsidR="00216103" w:rsidRPr="00216103">
              <w:rPr>
                <w:rFonts w:asciiTheme="minorHAnsi" w:hAnsiTheme="minorHAnsi" w:cstheme="minorHAnsi"/>
                <w:sz w:val="20"/>
                <w:szCs w:val="20"/>
              </w:rPr>
              <w:t>(</w:t>
            </w:r>
            <w:r w:rsidR="00C2033E">
              <w:rPr>
                <w:rFonts w:asciiTheme="minorHAnsi" w:hAnsiTheme="minorHAnsi" w:cstheme="minorHAnsi"/>
                <w:sz w:val="20"/>
                <w:szCs w:val="20"/>
              </w:rPr>
              <w:t>Δ</w:t>
            </w:r>
            <w:r w:rsidR="00216103" w:rsidRPr="00216103">
              <w:rPr>
                <w:rFonts w:asciiTheme="minorHAnsi" w:hAnsiTheme="minorHAnsi" w:cstheme="minorHAnsi"/>
                <w:sz w:val="20"/>
                <w:szCs w:val="20"/>
              </w:rPr>
              <w:t xml:space="preserve">ιευθύντρια Νεότερης Πολιτιστικής Κληρονομιάς),   </w:t>
            </w:r>
            <w:r w:rsidR="00216103" w:rsidRPr="00216103">
              <w:rPr>
                <w:rFonts w:asciiTheme="minorHAnsi" w:hAnsiTheme="minorHAnsi" w:cstheme="minorHAnsi"/>
                <w:b/>
                <w:sz w:val="20"/>
                <w:szCs w:val="20"/>
              </w:rPr>
              <w:t>Γ. Δρίνης</w:t>
            </w:r>
            <w:r w:rsidR="00216103" w:rsidRPr="00216103">
              <w:rPr>
                <w:rFonts w:asciiTheme="minorHAnsi" w:hAnsiTheme="minorHAnsi" w:cstheme="minorHAnsi"/>
                <w:sz w:val="20"/>
                <w:szCs w:val="20"/>
              </w:rPr>
              <w:t xml:space="preserve"> (</w:t>
            </w:r>
            <w:r w:rsidR="00C2033E">
              <w:rPr>
                <w:rFonts w:asciiTheme="minorHAnsi" w:hAnsiTheme="minorHAnsi" w:cstheme="minorHAnsi"/>
                <w:sz w:val="20"/>
                <w:szCs w:val="20"/>
              </w:rPr>
              <w:t>Π</w:t>
            </w:r>
            <w:r w:rsidR="00216103" w:rsidRPr="00216103">
              <w:rPr>
                <w:rFonts w:asciiTheme="minorHAnsi" w:hAnsiTheme="minorHAnsi" w:cstheme="minorHAnsi"/>
                <w:sz w:val="20"/>
                <w:szCs w:val="20"/>
              </w:rPr>
              <w:t>ροϊστάμενος του Τμήματος Άυλης Πολιτιστικής Κληρονομιάς και</w:t>
            </w:r>
            <w:r w:rsidR="00530C70">
              <w:rPr>
                <w:rFonts w:asciiTheme="minorHAnsi" w:hAnsiTheme="minorHAnsi" w:cstheme="minorHAnsi"/>
                <w:sz w:val="20"/>
                <w:szCs w:val="20"/>
                <w:lang w:val="en-US"/>
              </w:rPr>
              <w:t xml:space="preserve"> </w:t>
            </w:r>
            <w:r w:rsidR="00216103" w:rsidRPr="00216103">
              <w:rPr>
                <w:rFonts w:asciiTheme="minorHAnsi" w:hAnsiTheme="minorHAnsi" w:cstheme="minorHAnsi"/>
                <w:sz w:val="20"/>
                <w:szCs w:val="20"/>
              </w:rPr>
              <w:t xml:space="preserve">Διαπολιτισμικών Θεμάτων), </w:t>
            </w:r>
            <w:r w:rsidR="00216103" w:rsidRPr="00216103">
              <w:rPr>
                <w:rFonts w:asciiTheme="minorHAnsi" w:hAnsiTheme="minorHAnsi" w:cstheme="minorHAnsi"/>
                <w:b/>
                <w:sz w:val="20"/>
                <w:szCs w:val="20"/>
              </w:rPr>
              <w:t>Ε. Μπαζίνη</w:t>
            </w:r>
            <w:r w:rsidR="00216103" w:rsidRPr="00216103">
              <w:rPr>
                <w:rFonts w:asciiTheme="minorHAnsi" w:hAnsiTheme="minorHAnsi" w:cstheme="minorHAnsi"/>
                <w:sz w:val="20"/>
                <w:szCs w:val="20"/>
              </w:rPr>
              <w:t xml:space="preserve"> (Τμήμα Άυλης Πολιτιστικής Κληρονομιάς και Διαπολιτισμικών Θεμάτων)</w:t>
            </w:r>
          </w:p>
          <w:p w:rsidR="00F75502" w:rsidRPr="00893FAB" w:rsidRDefault="00216103" w:rsidP="00530C70">
            <w:pPr>
              <w:pStyle w:val="Web"/>
              <w:shd w:val="clear" w:color="auto" w:fill="FFFFFF"/>
              <w:spacing w:before="0" w:beforeAutospacing="0" w:after="120" w:afterAutospacing="0" w:line="276" w:lineRule="auto"/>
              <w:ind w:right="34"/>
              <w:jc w:val="both"/>
              <w:rPr>
                <w:rFonts w:asciiTheme="minorHAnsi" w:hAnsiTheme="minorHAnsi" w:cstheme="minorHAnsi"/>
                <w:b/>
                <w:sz w:val="20"/>
                <w:szCs w:val="20"/>
              </w:rPr>
            </w:pPr>
            <w:r w:rsidRPr="00216103">
              <w:rPr>
                <w:rFonts w:asciiTheme="minorHAnsi" w:hAnsiTheme="minorHAnsi" w:cstheme="minorHAnsi"/>
                <w:sz w:val="20"/>
                <w:szCs w:val="20"/>
              </w:rPr>
              <w:t xml:space="preserve">  </w:t>
            </w:r>
            <w:r w:rsidRPr="00893FAB">
              <w:rPr>
                <w:rFonts w:asciiTheme="minorHAnsi" w:hAnsiTheme="minorHAnsi" w:cstheme="minorHAnsi"/>
                <w:b/>
                <w:sz w:val="20"/>
                <w:szCs w:val="20"/>
              </w:rPr>
              <w:t>Διεύθυνση Νεότερης Πολιτιστικής Κληρονομιάς, Υπουργείο Πολιτισμού και Αθλητισμού.</w:t>
            </w:r>
          </w:p>
        </w:tc>
      </w:tr>
      <w:tr w:rsidR="0038068B" w:rsidTr="00F75502">
        <w:tc>
          <w:tcPr>
            <w:tcW w:w="1385" w:type="dxa"/>
          </w:tcPr>
          <w:p w:rsidR="0038068B" w:rsidRPr="00216103" w:rsidRDefault="0038068B" w:rsidP="00893FAB">
            <w:pPr>
              <w:pStyle w:val="Web"/>
              <w:spacing w:before="0" w:beforeAutospacing="0" w:after="120" w:afterAutospacing="0" w:line="276" w:lineRule="auto"/>
              <w:ind w:right="-625"/>
              <w:jc w:val="both"/>
              <w:rPr>
                <w:rFonts w:asciiTheme="minorHAnsi" w:hAnsiTheme="minorHAnsi" w:cstheme="minorHAnsi"/>
                <w:b/>
                <w:sz w:val="20"/>
                <w:szCs w:val="20"/>
              </w:rPr>
            </w:pPr>
            <w:r w:rsidRPr="00216103">
              <w:rPr>
                <w:rFonts w:asciiTheme="minorHAnsi" w:hAnsiTheme="minorHAnsi" w:cstheme="minorHAnsi"/>
                <w:b/>
                <w:sz w:val="20"/>
                <w:szCs w:val="20"/>
              </w:rPr>
              <w:t>17:</w:t>
            </w:r>
            <w:r w:rsidR="0015452E" w:rsidRPr="00216103">
              <w:rPr>
                <w:rFonts w:asciiTheme="minorHAnsi" w:hAnsiTheme="minorHAnsi" w:cstheme="minorHAnsi"/>
                <w:b/>
                <w:sz w:val="20"/>
                <w:szCs w:val="20"/>
              </w:rPr>
              <w:t>30</w:t>
            </w:r>
            <w:r w:rsidRPr="00216103">
              <w:rPr>
                <w:rFonts w:asciiTheme="minorHAnsi" w:hAnsiTheme="minorHAnsi" w:cstheme="minorHAnsi"/>
                <w:b/>
                <w:sz w:val="20"/>
                <w:szCs w:val="20"/>
              </w:rPr>
              <w:t>-18:</w:t>
            </w:r>
            <w:r w:rsidR="0015452E" w:rsidRPr="00216103">
              <w:rPr>
                <w:rFonts w:asciiTheme="minorHAnsi" w:hAnsiTheme="minorHAnsi" w:cstheme="minorHAnsi"/>
                <w:b/>
                <w:sz w:val="20"/>
                <w:szCs w:val="20"/>
              </w:rPr>
              <w:t>00</w:t>
            </w:r>
          </w:p>
        </w:tc>
        <w:tc>
          <w:tcPr>
            <w:tcW w:w="8080" w:type="dxa"/>
          </w:tcPr>
          <w:p w:rsidR="0038068B" w:rsidRPr="00216103" w:rsidRDefault="0038068B" w:rsidP="00530C70">
            <w:pPr>
              <w:pStyle w:val="Web"/>
              <w:spacing w:before="0" w:beforeAutospacing="0" w:after="0" w:afterAutospacing="0" w:line="276" w:lineRule="auto"/>
              <w:ind w:right="-102"/>
              <w:jc w:val="both"/>
              <w:rPr>
                <w:rFonts w:asciiTheme="minorHAnsi" w:hAnsiTheme="minorHAnsi" w:cstheme="minorHAnsi"/>
                <w:b/>
                <w:i/>
                <w:sz w:val="20"/>
                <w:szCs w:val="20"/>
              </w:rPr>
            </w:pPr>
            <w:r w:rsidRPr="00216103">
              <w:rPr>
                <w:rFonts w:asciiTheme="minorHAnsi" w:hAnsiTheme="minorHAnsi" w:cstheme="minorHAnsi"/>
                <w:b/>
                <w:i/>
                <w:sz w:val="20"/>
                <w:szCs w:val="20"/>
              </w:rPr>
              <w:t>Β</w:t>
            </w:r>
            <w:r w:rsidR="00216103">
              <w:rPr>
                <w:rFonts w:asciiTheme="minorHAnsi" w:hAnsiTheme="minorHAnsi" w:cstheme="minorHAnsi"/>
                <w:b/>
                <w:i/>
                <w:sz w:val="20"/>
                <w:szCs w:val="20"/>
              </w:rPr>
              <w:t>ιβλιοθήκη της Βουλής</w:t>
            </w:r>
            <w:r w:rsidR="00216103" w:rsidRPr="00216103">
              <w:rPr>
                <w:rFonts w:asciiTheme="minorHAnsi" w:hAnsiTheme="minorHAnsi" w:cstheme="minorHAnsi"/>
                <w:sz w:val="20"/>
                <w:szCs w:val="20"/>
              </w:rPr>
              <w:t xml:space="preserve">, Εισηγήτριες:  </w:t>
            </w:r>
            <w:r w:rsidR="00216103" w:rsidRPr="00216103">
              <w:rPr>
                <w:rFonts w:asciiTheme="minorHAnsi" w:hAnsiTheme="minorHAnsi" w:cstheme="minorHAnsi"/>
                <w:b/>
                <w:sz w:val="20"/>
                <w:szCs w:val="20"/>
              </w:rPr>
              <w:t>Ε</w:t>
            </w:r>
            <w:r w:rsidR="00216103">
              <w:rPr>
                <w:rFonts w:asciiTheme="minorHAnsi" w:hAnsiTheme="minorHAnsi" w:cstheme="minorHAnsi"/>
                <w:b/>
                <w:sz w:val="20"/>
                <w:szCs w:val="20"/>
              </w:rPr>
              <w:t>.</w:t>
            </w:r>
            <w:r w:rsidR="00216103" w:rsidRPr="00216103">
              <w:rPr>
                <w:rFonts w:asciiTheme="minorHAnsi" w:hAnsiTheme="minorHAnsi" w:cstheme="minorHAnsi"/>
                <w:b/>
                <w:sz w:val="20"/>
                <w:szCs w:val="20"/>
              </w:rPr>
              <w:t xml:space="preserve"> Δρούλια</w:t>
            </w:r>
            <w:r w:rsidR="00216103" w:rsidRPr="00216103">
              <w:rPr>
                <w:rFonts w:asciiTheme="minorHAnsi" w:hAnsiTheme="minorHAnsi" w:cstheme="minorHAnsi"/>
                <w:sz w:val="20"/>
                <w:szCs w:val="20"/>
              </w:rPr>
              <w:t xml:space="preserve">, </w:t>
            </w:r>
            <w:r w:rsidR="00893FAB">
              <w:rPr>
                <w:rFonts w:asciiTheme="minorHAnsi" w:hAnsiTheme="minorHAnsi" w:cstheme="minorHAnsi"/>
                <w:sz w:val="20"/>
                <w:szCs w:val="20"/>
              </w:rPr>
              <w:t>Δ</w:t>
            </w:r>
            <w:r w:rsidR="00216103" w:rsidRPr="00216103">
              <w:rPr>
                <w:rFonts w:asciiTheme="minorHAnsi" w:hAnsiTheme="minorHAnsi" w:cstheme="minorHAnsi"/>
                <w:sz w:val="20"/>
                <w:szCs w:val="20"/>
              </w:rPr>
              <w:t xml:space="preserve">ιευθύντρια της Βιβλιοθήκης της Βουλής,      </w:t>
            </w:r>
            <w:r w:rsidR="00216103" w:rsidRPr="00216103">
              <w:rPr>
                <w:rFonts w:asciiTheme="minorHAnsi" w:hAnsiTheme="minorHAnsi" w:cstheme="minorHAnsi"/>
                <w:b/>
                <w:sz w:val="20"/>
                <w:szCs w:val="20"/>
              </w:rPr>
              <w:t>Μ. Καμηλάκη</w:t>
            </w:r>
            <w:r w:rsidR="00216103" w:rsidRPr="00216103">
              <w:rPr>
                <w:rFonts w:asciiTheme="minorHAnsi" w:hAnsiTheme="minorHAnsi" w:cstheme="minorHAnsi"/>
                <w:sz w:val="20"/>
                <w:szCs w:val="20"/>
              </w:rPr>
              <w:t xml:space="preserve">, </w:t>
            </w:r>
            <w:r w:rsidR="00893FAB">
              <w:rPr>
                <w:rFonts w:asciiTheme="minorHAnsi" w:hAnsiTheme="minorHAnsi" w:cstheme="minorHAnsi"/>
                <w:sz w:val="20"/>
                <w:szCs w:val="20"/>
              </w:rPr>
              <w:t>Π</w:t>
            </w:r>
            <w:r w:rsidR="00216103" w:rsidRPr="00216103">
              <w:rPr>
                <w:rFonts w:asciiTheme="minorHAnsi" w:hAnsiTheme="minorHAnsi" w:cstheme="minorHAnsi"/>
                <w:sz w:val="20"/>
                <w:szCs w:val="20"/>
              </w:rPr>
              <w:t>ροϊσταμένη του Τμήματος Κοινοβουλευτικής Βιβλιοθήκης</w:t>
            </w:r>
          </w:p>
        </w:tc>
      </w:tr>
      <w:tr w:rsidR="00F75502" w:rsidTr="00F75502">
        <w:tc>
          <w:tcPr>
            <w:tcW w:w="1385" w:type="dxa"/>
          </w:tcPr>
          <w:p w:rsidR="00F75502" w:rsidRPr="00F75502" w:rsidRDefault="0038068B" w:rsidP="00893FAB">
            <w:pPr>
              <w:pStyle w:val="Web"/>
              <w:spacing w:before="0" w:beforeAutospacing="0" w:after="120" w:afterAutospacing="0" w:line="276" w:lineRule="auto"/>
              <w:ind w:right="-625"/>
              <w:jc w:val="both"/>
              <w:rPr>
                <w:rFonts w:asciiTheme="minorHAnsi" w:hAnsiTheme="minorHAnsi" w:cstheme="minorHAnsi"/>
                <w:b/>
                <w:sz w:val="20"/>
                <w:szCs w:val="20"/>
              </w:rPr>
            </w:pPr>
            <w:r>
              <w:rPr>
                <w:rFonts w:asciiTheme="minorHAnsi" w:hAnsiTheme="minorHAnsi" w:cstheme="minorHAnsi"/>
                <w:b/>
                <w:sz w:val="20"/>
                <w:szCs w:val="20"/>
              </w:rPr>
              <w:t>18:</w:t>
            </w:r>
            <w:r w:rsidR="0015452E">
              <w:rPr>
                <w:rFonts w:asciiTheme="minorHAnsi" w:hAnsiTheme="minorHAnsi" w:cstheme="minorHAnsi"/>
                <w:b/>
                <w:sz w:val="20"/>
                <w:szCs w:val="20"/>
              </w:rPr>
              <w:t>00</w:t>
            </w:r>
            <w:r>
              <w:rPr>
                <w:rFonts w:asciiTheme="minorHAnsi" w:hAnsiTheme="minorHAnsi" w:cstheme="minorHAnsi"/>
                <w:b/>
                <w:sz w:val="20"/>
                <w:szCs w:val="20"/>
              </w:rPr>
              <w:t>-18:</w:t>
            </w:r>
            <w:r w:rsidR="0015452E">
              <w:rPr>
                <w:rFonts w:asciiTheme="minorHAnsi" w:hAnsiTheme="minorHAnsi" w:cstheme="minorHAnsi"/>
                <w:b/>
                <w:sz w:val="20"/>
                <w:szCs w:val="20"/>
              </w:rPr>
              <w:t>30</w:t>
            </w:r>
          </w:p>
        </w:tc>
        <w:tc>
          <w:tcPr>
            <w:tcW w:w="8080" w:type="dxa"/>
          </w:tcPr>
          <w:p w:rsidR="00216103" w:rsidRPr="00216103" w:rsidRDefault="0038068B" w:rsidP="00530C70">
            <w:pPr>
              <w:pStyle w:val="Web"/>
              <w:spacing w:before="0" w:beforeAutospacing="0" w:after="0" w:afterAutospacing="0" w:line="276" w:lineRule="auto"/>
              <w:ind w:right="176"/>
              <w:jc w:val="both"/>
              <w:rPr>
                <w:rFonts w:asciiTheme="minorHAnsi" w:hAnsiTheme="minorHAnsi" w:cstheme="minorHAnsi"/>
                <w:b/>
                <w:i/>
                <w:sz w:val="20"/>
                <w:szCs w:val="20"/>
              </w:rPr>
            </w:pPr>
            <w:r w:rsidRPr="0038068B">
              <w:rPr>
                <w:rFonts w:asciiTheme="minorHAnsi" w:hAnsiTheme="minorHAnsi" w:cstheme="minorHAnsi"/>
                <w:b/>
                <w:i/>
                <w:sz w:val="20"/>
                <w:szCs w:val="20"/>
              </w:rPr>
              <w:t xml:space="preserve"> </w:t>
            </w:r>
            <w:r w:rsidR="00216103">
              <w:rPr>
                <w:rFonts w:asciiTheme="minorHAnsi" w:hAnsiTheme="minorHAnsi" w:cstheme="minorHAnsi"/>
                <w:b/>
                <w:i/>
                <w:sz w:val="20"/>
                <w:szCs w:val="20"/>
              </w:rPr>
              <w:t>«</w:t>
            </w:r>
            <w:r w:rsidR="00216103" w:rsidRPr="00216103">
              <w:rPr>
                <w:rFonts w:asciiTheme="minorHAnsi" w:hAnsiTheme="minorHAnsi" w:cstheme="minorHAnsi"/>
                <w:b/>
                <w:i/>
                <w:sz w:val="20"/>
                <w:szCs w:val="20"/>
              </w:rPr>
              <w:t>Φυσιογνωμία των Γενικών Αρχείων του Κράτους</w:t>
            </w:r>
            <w:r w:rsidR="00216103">
              <w:rPr>
                <w:rFonts w:asciiTheme="minorHAnsi" w:hAnsiTheme="minorHAnsi" w:cstheme="minorHAnsi"/>
                <w:b/>
                <w:i/>
                <w:sz w:val="20"/>
                <w:szCs w:val="20"/>
              </w:rPr>
              <w:t xml:space="preserve">», </w:t>
            </w:r>
            <w:r w:rsidR="00216103" w:rsidRPr="00216103">
              <w:rPr>
                <w:rFonts w:asciiTheme="minorHAnsi" w:hAnsiTheme="minorHAnsi" w:cstheme="minorHAnsi"/>
                <w:sz w:val="20"/>
                <w:szCs w:val="20"/>
              </w:rPr>
              <w:t>Εισηγήτρια:</w:t>
            </w:r>
            <w:r w:rsidR="00216103">
              <w:rPr>
                <w:rFonts w:asciiTheme="minorHAnsi" w:hAnsiTheme="minorHAnsi" w:cstheme="minorHAnsi"/>
                <w:b/>
                <w:i/>
                <w:sz w:val="20"/>
                <w:szCs w:val="20"/>
              </w:rPr>
              <w:t xml:space="preserve"> </w:t>
            </w:r>
            <w:r w:rsidR="00216103" w:rsidRPr="00216103">
              <w:rPr>
                <w:rFonts w:asciiTheme="minorHAnsi" w:hAnsiTheme="minorHAnsi" w:cstheme="minorHAnsi"/>
                <w:b/>
                <w:i/>
                <w:sz w:val="20"/>
                <w:szCs w:val="20"/>
              </w:rPr>
              <w:t xml:space="preserve"> </w:t>
            </w:r>
            <w:r w:rsidR="00216103" w:rsidRPr="0015452E">
              <w:rPr>
                <w:rFonts w:asciiTheme="minorHAnsi" w:hAnsiTheme="minorHAnsi" w:cstheme="minorHAnsi"/>
                <w:b/>
                <w:sz w:val="20"/>
                <w:szCs w:val="20"/>
              </w:rPr>
              <w:t>Χριστίνα Σάρρα,</w:t>
            </w:r>
            <w:r w:rsidR="00216103" w:rsidRPr="0038068B">
              <w:rPr>
                <w:rFonts w:asciiTheme="minorHAnsi" w:hAnsiTheme="minorHAnsi" w:cstheme="minorHAnsi"/>
                <w:sz w:val="20"/>
                <w:szCs w:val="20"/>
              </w:rPr>
              <w:t xml:space="preserve"> </w:t>
            </w:r>
            <w:r w:rsidR="00216103">
              <w:rPr>
                <w:rFonts w:asciiTheme="minorHAnsi" w:hAnsiTheme="minorHAnsi" w:cstheme="minorHAnsi"/>
                <w:sz w:val="20"/>
                <w:szCs w:val="20"/>
              </w:rPr>
              <w:t>Π</w:t>
            </w:r>
            <w:r w:rsidR="00216103" w:rsidRPr="0038068B">
              <w:rPr>
                <w:rFonts w:asciiTheme="minorHAnsi" w:hAnsiTheme="minorHAnsi" w:cstheme="minorHAnsi"/>
                <w:sz w:val="20"/>
                <w:szCs w:val="20"/>
              </w:rPr>
              <w:t>ροϊσταμένη Τμ. Προβολής, Επικοινωνίας και Εκπαιδευτικών Δράσεων των ΓΑΚ</w:t>
            </w:r>
          </w:p>
          <w:p w:rsidR="00F75502" w:rsidRDefault="00216103" w:rsidP="00530C70">
            <w:pPr>
              <w:pStyle w:val="Web"/>
              <w:shd w:val="clear" w:color="auto" w:fill="FFFFFF"/>
              <w:spacing w:before="0" w:beforeAutospacing="0" w:after="0" w:afterAutospacing="0" w:line="276" w:lineRule="auto"/>
              <w:ind w:right="34"/>
              <w:jc w:val="both"/>
              <w:rPr>
                <w:rFonts w:asciiTheme="minorHAnsi" w:hAnsiTheme="minorHAnsi" w:cstheme="minorHAnsi"/>
                <w:sz w:val="20"/>
                <w:szCs w:val="20"/>
              </w:rPr>
            </w:pPr>
            <w:r w:rsidRPr="00893FAB">
              <w:rPr>
                <w:rFonts w:asciiTheme="minorHAnsi" w:hAnsiTheme="minorHAnsi" w:cstheme="minorHAnsi"/>
                <w:i/>
                <w:sz w:val="22"/>
                <w:szCs w:val="22"/>
              </w:rPr>
              <w:t xml:space="preserve"> </w:t>
            </w:r>
            <w:r w:rsidRPr="00893FAB">
              <w:rPr>
                <w:rFonts w:asciiTheme="minorHAnsi" w:hAnsiTheme="minorHAnsi" w:cstheme="minorHAnsi"/>
                <w:b/>
                <w:i/>
                <w:sz w:val="20"/>
                <w:szCs w:val="20"/>
              </w:rPr>
              <w:t>«Μετά Γενναιότητος, Ανδρείας Κατακτήσαμεν…»:  Ψηφιοποιημένες αρχειακές πηγές για το 1821</w:t>
            </w:r>
            <w:r>
              <w:rPr>
                <w:rFonts w:asciiTheme="minorHAnsi" w:hAnsiTheme="minorHAnsi" w:cstheme="minorHAnsi"/>
                <w:sz w:val="20"/>
                <w:szCs w:val="20"/>
              </w:rPr>
              <w:t xml:space="preserve">, </w:t>
            </w:r>
            <w:r w:rsidR="0038068B" w:rsidRPr="0038068B">
              <w:rPr>
                <w:rFonts w:asciiTheme="minorHAnsi" w:hAnsiTheme="minorHAnsi" w:cstheme="minorHAnsi"/>
                <w:sz w:val="20"/>
                <w:szCs w:val="20"/>
              </w:rPr>
              <w:t>Εισηγ</w:t>
            </w:r>
            <w:r w:rsidR="0038068B">
              <w:rPr>
                <w:rFonts w:asciiTheme="minorHAnsi" w:hAnsiTheme="minorHAnsi" w:cstheme="minorHAnsi"/>
                <w:sz w:val="20"/>
                <w:szCs w:val="20"/>
              </w:rPr>
              <w:t>ήτρι</w:t>
            </w:r>
            <w:r>
              <w:rPr>
                <w:rFonts w:asciiTheme="minorHAnsi" w:hAnsiTheme="minorHAnsi" w:cstheme="minorHAnsi"/>
                <w:sz w:val="20"/>
                <w:szCs w:val="20"/>
              </w:rPr>
              <w:t>α</w:t>
            </w:r>
            <w:r w:rsidR="0038068B" w:rsidRPr="0038068B">
              <w:rPr>
                <w:rFonts w:asciiTheme="minorHAnsi" w:hAnsiTheme="minorHAnsi" w:cstheme="minorHAnsi"/>
                <w:sz w:val="20"/>
                <w:szCs w:val="20"/>
              </w:rPr>
              <w:t>:</w:t>
            </w:r>
            <w:r w:rsidR="00893FAB">
              <w:rPr>
                <w:rFonts w:asciiTheme="minorHAnsi" w:hAnsiTheme="minorHAnsi" w:cstheme="minorHAnsi"/>
                <w:sz w:val="20"/>
                <w:szCs w:val="20"/>
              </w:rPr>
              <w:t xml:space="preserve"> </w:t>
            </w:r>
            <w:r w:rsidR="0038068B" w:rsidRPr="0015452E">
              <w:rPr>
                <w:rFonts w:asciiTheme="minorHAnsi" w:hAnsiTheme="minorHAnsi" w:cstheme="minorHAnsi"/>
                <w:b/>
                <w:sz w:val="20"/>
                <w:szCs w:val="20"/>
              </w:rPr>
              <w:t>Άννα Κουλικούρδη,</w:t>
            </w:r>
            <w:r w:rsidR="0038068B" w:rsidRPr="0015452E">
              <w:rPr>
                <w:rFonts w:asciiTheme="minorHAnsi" w:hAnsiTheme="minorHAnsi" w:cstheme="minorHAnsi"/>
                <w:sz w:val="20"/>
                <w:szCs w:val="20"/>
              </w:rPr>
              <w:t xml:space="preserve"> Προϊσταμένη  Αναγνωστηρίου και Αρχειακής Έρευνας </w:t>
            </w:r>
            <w:r>
              <w:rPr>
                <w:rFonts w:asciiTheme="minorHAnsi" w:hAnsiTheme="minorHAnsi" w:cstheme="minorHAnsi"/>
                <w:sz w:val="20"/>
                <w:szCs w:val="20"/>
              </w:rPr>
              <w:t>των ΓΑΚ</w:t>
            </w:r>
            <w:r w:rsidR="0038068B" w:rsidRPr="0015452E">
              <w:rPr>
                <w:rFonts w:asciiTheme="minorHAnsi" w:hAnsiTheme="minorHAnsi" w:cstheme="minorHAnsi"/>
                <w:sz w:val="20"/>
                <w:szCs w:val="20"/>
              </w:rPr>
              <w:t xml:space="preserve"> </w:t>
            </w:r>
          </w:p>
          <w:p w:rsidR="00893FAB" w:rsidRPr="00F75502" w:rsidRDefault="00893FAB" w:rsidP="00530C70">
            <w:pPr>
              <w:pStyle w:val="Web"/>
              <w:shd w:val="clear" w:color="auto" w:fill="FFFFFF"/>
              <w:spacing w:before="0" w:beforeAutospacing="0" w:after="0" w:afterAutospacing="0" w:line="276" w:lineRule="auto"/>
              <w:ind w:right="34"/>
              <w:jc w:val="both"/>
              <w:rPr>
                <w:rFonts w:asciiTheme="minorHAnsi" w:hAnsiTheme="minorHAnsi" w:cstheme="minorHAnsi"/>
                <w:b/>
                <w:sz w:val="20"/>
                <w:szCs w:val="20"/>
              </w:rPr>
            </w:pPr>
            <w:r>
              <w:rPr>
                <w:rFonts w:asciiTheme="minorHAnsi" w:hAnsiTheme="minorHAnsi" w:cstheme="minorHAnsi"/>
                <w:b/>
                <w:sz w:val="20"/>
                <w:szCs w:val="20"/>
              </w:rPr>
              <w:t>Γενικά Αρχεία του Κράτους</w:t>
            </w:r>
          </w:p>
        </w:tc>
      </w:tr>
      <w:tr w:rsidR="00F75502" w:rsidTr="00F75502">
        <w:tc>
          <w:tcPr>
            <w:tcW w:w="1385" w:type="dxa"/>
          </w:tcPr>
          <w:p w:rsidR="00F75502" w:rsidRPr="00216103" w:rsidRDefault="0038068B" w:rsidP="00893FAB">
            <w:pPr>
              <w:pStyle w:val="Web"/>
              <w:spacing w:before="0" w:beforeAutospacing="0" w:after="120" w:afterAutospacing="0" w:line="276" w:lineRule="auto"/>
              <w:ind w:right="-625"/>
              <w:jc w:val="both"/>
              <w:rPr>
                <w:rFonts w:asciiTheme="minorHAnsi" w:hAnsiTheme="minorHAnsi" w:cstheme="minorHAnsi"/>
                <w:b/>
                <w:sz w:val="20"/>
                <w:szCs w:val="20"/>
              </w:rPr>
            </w:pPr>
            <w:r w:rsidRPr="00216103">
              <w:rPr>
                <w:rFonts w:asciiTheme="minorHAnsi" w:hAnsiTheme="minorHAnsi" w:cstheme="minorHAnsi"/>
                <w:b/>
                <w:sz w:val="20"/>
                <w:szCs w:val="20"/>
              </w:rPr>
              <w:t>18:</w:t>
            </w:r>
            <w:r w:rsidR="0015452E" w:rsidRPr="00216103">
              <w:rPr>
                <w:rFonts w:asciiTheme="minorHAnsi" w:hAnsiTheme="minorHAnsi" w:cstheme="minorHAnsi"/>
                <w:b/>
                <w:sz w:val="20"/>
                <w:szCs w:val="20"/>
              </w:rPr>
              <w:t>30</w:t>
            </w:r>
            <w:r w:rsidRPr="00216103">
              <w:rPr>
                <w:rFonts w:asciiTheme="minorHAnsi" w:hAnsiTheme="minorHAnsi" w:cstheme="minorHAnsi"/>
                <w:b/>
                <w:sz w:val="20"/>
                <w:szCs w:val="20"/>
              </w:rPr>
              <w:t>-1</w:t>
            </w:r>
            <w:r w:rsidR="0015452E" w:rsidRPr="00216103">
              <w:rPr>
                <w:rFonts w:asciiTheme="minorHAnsi" w:hAnsiTheme="minorHAnsi" w:cstheme="minorHAnsi"/>
                <w:b/>
                <w:sz w:val="20"/>
                <w:szCs w:val="20"/>
              </w:rPr>
              <w:t>8</w:t>
            </w:r>
            <w:r w:rsidRPr="00216103">
              <w:rPr>
                <w:rFonts w:asciiTheme="minorHAnsi" w:hAnsiTheme="minorHAnsi" w:cstheme="minorHAnsi"/>
                <w:b/>
                <w:sz w:val="20"/>
                <w:szCs w:val="20"/>
              </w:rPr>
              <w:t>:</w:t>
            </w:r>
            <w:r w:rsidR="0015452E" w:rsidRPr="00216103">
              <w:rPr>
                <w:rFonts w:asciiTheme="minorHAnsi" w:hAnsiTheme="minorHAnsi" w:cstheme="minorHAnsi"/>
                <w:b/>
                <w:sz w:val="20"/>
                <w:szCs w:val="20"/>
              </w:rPr>
              <w:t>50</w:t>
            </w:r>
          </w:p>
        </w:tc>
        <w:tc>
          <w:tcPr>
            <w:tcW w:w="8080" w:type="dxa"/>
          </w:tcPr>
          <w:p w:rsidR="00F75502" w:rsidRPr="00216103" w:rsidRDefault="00216103" w:rsidP="00530C70">
            <w:pPr>
              <w:pStyle w:val="Web"/>
              <w:shd w:val="clear" w:color="auto" w:fill="FFFFFF"/>
              <w:spacing w:before="0" w:beforeAutospacing="0" w:after="120" w:afterAutospacing="0" w:line="276" w:lineRule="auto"/>
              <w:ind w:right="34"/>
              <w:jc w:val="both"/>
              <w:rPr>
                <w:rFonts w:asciiTheme="minorHAnsi" w:hAnsiTheme="minorHAnsi" w:cstheme="minorHAnsi"/>
                <w:b/>
                <w:sz w:val="20"/>
                <w:szCs w:val="20"/>
              </w:rPr>
            </w:pPr>
            <w:r w:rsidRPr="00216103">
              <w:rPr>
                <w:rFonts w:asciiTheme="minorHAnsi" w:hAnsiTheme="minorHAnsi" w:cstheme="minorHAnsi"/>
                <w:b/>
                <w:i/>
                <w:sz w:val="20"/>
                <w:szCs w:val="20"/>
              </w:rPr>
              <w:t>Εθνικό Ιστορικό Μουσείο</w:t>
            </w:r>
            <w:r>
              <w:rPr>
                <w:rFonts w:asciiTheme="minorHAnsi" w:hAnsiTheme="minorHAnsi" w:cstheme="minorHAnsi"/>
                <w:sz w:val="20"/>
                <w:szCs w:val="20"/>
              </w:rPr>
              <w:t xml:space="preserve">, </w:t>
            </w:r>
            <w:r w:rsidR="00F75502" w:rsidRPr="00216103">
              <w:rPr>
                <w:rFonts w:asciiTheme="minorHAnsi" w:hAnsiTheme="minorHAnsi" w:cstheme="minorHAnsi"/>
                <w:sz w:val="20"/>
                <w:szCs w:val="20"/>
              </w:rPr>
              <w:t xml:space="preserve">Εισηγήτρια: Νικολέτα Ζυγούρη, </w:t>
            </w:r>
            <w:r w:rsidR="00E52360">
              <w:rPr>
                <w:rFonts w:asciiTheme="minorHAnsi" w:hAnsiTheme="minorHAnsi" w:cstheme="minorHAnsi"/>
                <w:sz w:val="20"/>
                <w:szCs w:val="20"/>
              </w:rPr>
              <w:t xml:space="preserve">εκπαιδευτικά προγράμματα </w:t>
            </w:r>
            <w:r w:rsidR="00F75502" w:rsidRPr="00216103">
              <w:rPr>
                <w:rFonts w:asciiTheme="minorHAnsi" w:hAnsiTheme="minorHAnsi" w:cstheme="minorHAnsi"/>
                <w:sz w:val="20"/>
                <w:szCs w:val="20"/>
              </w:rPr>
              <w:t>Εθνικ</w:t>
            </w:r>
            <w:r w:rsidR="00E52360">
              <w:rPr>
                <w:rFonts w:asciiTheme="minorHAnsi" w:hAnsiTheme="minorHAnsi" w:cstheme="minorHAnsi"/>
                <w:sz w:val="20"/>
                <w:szCs w:val="20"/>
              </w:rPr>
              <w:t>ού</w:t>
            </w:r>
            <w:r w:rsidR="00F75502" w:rsidRPr="00216103">
              <w:rPr>
                <w:rFonts w:asciiTheme="minorHAnsi" w:hAnsiTheme="minorHAnsi" w:cstheme="minorHAnsi"/>
                <w:sz w:val="20"/>
                <w:szCs w:val="20"/>
              </w:rPr>
              <w:t xml:space="preserve"> Ιστορικ</w:t>
            </w:r>
            <w:r w:rsidR="00E52360">
              <w:rPr>
                <w:rFonts w:asciiTheme="minorHAnsi" w:hAnsiTheme="minorHAnsi" w:cstheme="minorHAnsi"/>
                <w:sz w:val="20"/>
                <w:szCs w:val="20"/>
              </w:rPr>
              <w:t>ού</w:t>
            </w:r>
            <w:r w:rsidR="00F75502" w:rsidRPr="00216103">
              <w:rPr>
                <w:rFonts w:asciiTheme="minorHAnsi" w:hAnsiTheme="minorHAnsi" w:cstheme="minorHAnsi"/>
                <w:sz w:val="20"/>
                <w:szCs w:val="20"/>
              </w:rPr>
              <w:t xml:space="preserve"> Μουσείο</w:t>
            </w:r>
            <w:r w:rsidR="00E52360">
              <w:rPr>
                <w:rFonts w:asciiTheme="minorHAnsi" w:hAnsiTheme="minorHAnsi" w:cstheme="minorHAnsi"/>
                <w:sz w:val="20"/>
                <w:szCs w:val="20"/>
              </w:rPr>
              <w:t>υ</w:t>
            </w:r>
            <w:r w:rsidR="00F75502" w:rsidRPr="00216103">
              <w:rPr>
                <w:rFonts w:asciiTheme="minorHAnsi" w:hAnsiTheme="minorHAnsi" w:cstheme="minorHAnsi"/>
                <w:sz w:val="20"/>
                <w:szCs w:val="20"/>
              </w:rPr>
              <w:t>.</w:t>
            </w:r>
          </w:p>
        </w:tc>
      </w:tr>
      <w:tr w:rsidR="0015452E" w:rsidTr="00F75502">
        <w:tc>
          <w:tcPr>
            <w:tcW w:w="1385" w:type="dxa"/>
          </w:tcPr>
          <w:p w:rsidR="0015452E" w:rsidRDefault="0015452E" w:rsidP="00893FAB">
            <w:pPr>
              <w:pStyle w:val="Web"/>
              <w:spacing w:before="0" w:beforeAutospacing="0" w:after="120" w:afterAutospacing="0" w:line="276" w:lineRule="auto"/>
              <w:ind w:right="-625"/>
              <w:jc w:val="both"/>
              <w:rPr>
                <w:rFonts w:asciiTheme="minorHAnsi" w:hAnsiTheme="minorHAnsi" w:cstheme="minorHAnsi"/>
                <w:b/>
                <w:sz w:val="20"/>
                <w:szCs w:val="20"/>
              </w:rPr>
            </w:pPr>
            <w:r>
              <w:rPr>
                <w:rFonts w:asciiTheme="minorHAnsi" w:hAnsiTheme="minorHAnsi" w:cstheme="minorHAnsi"/>
                <w:b/>
                <w:sz w:val="20"/>
                <w:szCs w:val="20"/>
              </w:rPr>
              <w:t>18:50-19:00</w:t>
            </w:r>
          </w:p>
        </w:tc>
        <w:tc>
          <w:tcPr>
            <w:tcW w:w="8080" w:type="dxa"/>
          </w:tcPr>
          <w:p w:rsidR="0015452E" w:rsidRPr="00F75502" w:rsidRDefault="0015452E" w:rsidP="00530C70">
            <w:pPr>
              <w:pStyle w:val="Web"/>
              <w:spacing w:before="0" w:beforeAutospacing="0" w:after="120" w:afterAutospacing="0" w:line="276" w:lineRule="auto"/>
              <w:jc w:val="both"/>
              <w:rPr>
                <w:rFonts w:asciiTheme="minorHAnsi" w:hAnsiTheme="minorHAnsi" w:cstheme="minorHAnsi"/>
                <w:b/>
                <w:i/>
                <w:sz w:val="20"/>
                <w:szCs w:val="20"/>
              </w:rPr>
            </w:pPr>
            <w:r w:rsidRPr="00F75502">
              <w:rPr>
                <w:rFonts w:asciiTheme="minorHAnsi" w:hAnsiTheme="minorHAnsi" w:cstheme="minorHAnsi"/>
                <w:b/>
                <w:sz w:val="20"/>
                <w:szCs w:val="20"/>
              </w:rPr>
              <w:t>Διάλειμμα</w:t>
            </w:r>
          </w:p>
        </w:tc>
      </w:tr>
      <w:tr w:rsidR="00F75502" w:rsidTr="00F75502">
        <w:tc>
          <w:tcPr>
            <w:tcW w:w="1385" w:type="dxa"/>
          </w:tcPr>
          <w:p w:rsidR="00F75502" w:rsidRPr="00F75502" w:rsidRDefault="0038068B" w:rsidP="00893FAB">
            <w:pPr>
              <w:pStyle w:val="Web"/>
              <w:spacing w:before="0" w:beforeAutospacing="0" w:after="120" w:afterAutospacing="0" w:line="276" w:lineRule="auto"/>
              <w:ind w:right="-625"/>
              <w:jc w:val="both"/>
              <w:rPr>
                <w:rFonts w:asciiTheme="minorHAnsi" w:hAnsiTheme="minorHAnsi" w:cstheme="minorHAnsi"/>
                <w:b/>
                <w:sz w:val="20"/>
                <w:szCs w:val="20"/>
              </w:rPr>
            </w:pPr>
            <w:r>
              <w:rPr>
                <w:rFonts w:asciiTheme="minorHAnsi" w:hAnsiTheme="minorHAnsi" w:cstheme="minorHAnsi"/>
                <w:b/>
                <w:sz w:val="20"/>
                <w:szCs w:val="20"/>
              </w:rPr>
              <w:t>19:00-19:20</w:t>
            </w:r>
          </w:p>
        </w:tc>
        <w:tc>
          <w:tcPr>
            <w:tcW w:w="8080" w:type="dxa"/>
          </w:tcPr>
          <w:p w:rsidR="00F75502" w:rsidRPr="00F75502" w:rsidRDefault="00F75502" w:rsidP="00530C70">
            <w:pPr>
              <w:pStyle w:val="Web"/>
              <w:spacing w:before="0" w:beforeAutospacing="0" w:after="120" w:afterAutospacing="0" w:line="276" w:lineRule="auto"/>
              <w:jc w:val="both"/>
              <w:rPr>
                <w:rFonts w:asciiTheme="minorHAnsi" w:hAnsiTheme="minorHAnsi" w:cstheme="minorHAnsi"/>
                <w:b/>
                <w:sz w:val="20"/>
                <w:szCs w:val="20"/>
              </w:rPr>
            </w:pPr>
            <w:r w:rsidRPr="00F75502">
              <w:rPr>
                <w:rFonts w:asciiTheme="minorHAnsi" w:hAnsiTheme="minorHAnsi" w:cstheme="minorHAnsi"/>
                <w:b/>
                <w:i/>
                <w:sz w:val="20"/>
                <w:szCs w:val="20"/>
              </w:rPr>
              <w:t>«Δουλεύοντας με αρχεία σε ψηφιακό περιβάλλον: Τα ψηφιακά αρχεία Ι. Καποδίστρια και 1821»</w:t>
            </w:r>
            <w:r w:rsidRPr="00F75502">
              <w:rPr>
                <w:rFonts w:asciiTheme="minorHAnsi" w:hAnsiTheme="minorHAnsi" w:cstheme="minorHAnsi"/>
                <w:sz w:val="20"/>
                <w:szCs w:val="20"/>
              </w:rPr>
              <w:t xml:space="preserve"> Εισηγήτρια: </w:t>
            </w:r>
            <w:r w:rsidRPr="0015452E">
              <w:rPr>
                <w:rFonts w:asciiTheme="minorHAnsi" w:hAnsiTheme="minorHAnsi" w:cstheme="minorHAnsi"/>
                <w:b/>
                <w:sz w:val="20"/>
                <w:szCs w:val="20"/>
              </w:rPr>
              <w:t>Ιουλία Πεντάζου,</w:t>
            </w:r>
            <w:r w:rsidRPr="00F75502">
              <w:rPr>
                <w:rFonts w:asciiTheme="minorHAnsi" w:hAnsiTheme="minorHAnsi" w:cstheme="minorHAnsi"/>
                <w:sz w:val="20"/>
                <w:szCs w:val="20"/>
              </w:rPr>
              <w:t xml:space="preserve"> ιστορικός με ειδίκευση στο σχεδιασμό ψηφιακών εφαρμογών, Επίκουρη Καθηγήτρια, Τμήμα Πολιτισμού και Δημιουργικών Μέσων και Βιομηχανιών, Πανεπιστήμιο Θεσσαλίας, μέλος Επιστημονικής Επιτροπής Προγράμματος «Η Ελληνική Επανάσταση του 1821: Ψηφιακό Αρχείο»   </w:t>
            </w:r>
          </w:p>
        </w:tc>
      </w:tr>
      <w:tr w:rsidR="00F75502" w:rsidTr="00F75502">
        <w:tc>
          <w:tcPr>
            <w:tcW w:w="1385" w:type="dxa"/>
          </w:tcPr>
          <w:p w:rsidR="00F75502" w:rsidRPr="00F75502" w:rsidRDefault="0038068B" w:rsidP="00893FAB">
            <w:pPr>
              <w:pStyle w:val="Web"/>
              <w:spacing w:before="0" w:beforeAutospacing="0" w:after="120" w:afterAutospacing="0" w:line="276" w:lineRule="auto"/>
              <w:ind w:right="-625"/>
              <w:jc w:val="both"/>
              <w:rPr>
                <w:rFonts w:asciiTheme="minorHAnsi" w:hAnsiTheme="minorHAnsi" w:cstheme="minorHAnsi"/>
                <w:b/>
                <w:sz w:val="20"/>
                <w:szCs w:val="20"/>
              </w:rPr>
            </w:pPr>
            <w:r>
              <w:rPr>
                <w:rFonts w:asciiTheme="minorHAnsi" w:hAnsiTheme="minorHAnsi" w:cstheme="minorHAnsi"/>
                <w:b/>
                <w:sz w:val="20"/>
                <w:szCs w:val="20"/>
              </w:rPr>
              <w:t>19:20-19:</w:t>
            </w:r>
            <w:r w:rsidR="00E52360">
              <w:rPr>
                <w:rFonts w:asciiTheme="minorHAnsi" w:hAnsiTheme="minorHAnsi" w:cstheme="minorHAnsi"/>
                <w:b/>
                <w:sz w:val="20"/>
                <w:szCs w:val="20"/>
              </w:rPr>
              <w:t>40</w:t>
            </w:r>
          </w:p>
        </w:tc>
        <w:tc>
          <w:tcPr>
            <w:tcW w:w="8080" w:type="dxa"/>
          </w:tcPr>
          <w:p w:rsidR="00F75502" w:rsidRPr="00F75502" w:rsidRDefault="0015452E" w:rsidP="00530C70">
            <w:pPr>
              <w:pStyle w:val="Web"/>
              <w:shd w:val="clear" w:color="auto" w:fill="FFFFFF"/>
              <w:spacing w:before="0" w:beforeAutospacing="0" w:after="120" w:afterAutospacing="0" w:line="276" w:lineRule="auto"/>
              <w:jc w:val="both"/>
              <w:rPr>
                <w:rFonts w:asciiTheme="minorHAnsi" w:hAnsiTheme="minorHAnsi" w:cstheme="minorHAnsi"/>
                <w:b/>
                <w:sz w:val="20"/>
                <w:szCs w:val="20"/>
              </w:rPr>
            </w:pPr>
            <w:r w:rsidRPr="00F75502">
              <w:rPr>
                <w:rFonts w:asciiTheme="minorHAnsi" w:hAnsiTheme="minorHAnsi" w:cstheme="minorHAnsi"/>
                <w:b/>
                <w:i/>
                <w:sz w:val="20"/>
                <w:szCs w:val="20"/>
              </w:rPr>
              <w:t>«Δράσεις Ιστορικής Αντιλογίας για την Επανάσταση του 1821»</w:t>
            </w:r>
            <w:r>
              <w:rPr>
                <w:rFonts w:asciiTheme="minorHAnsi" w:hAnsiTheme="minorHAnsi" w:cstheme="minorHAnsi"/>
                <w:b/>
                <w:i/>
                <w:sz w:val="20"/>
                <w:szCs w:val="20"/>
              </w:rPr>
              <w:t>,</w:t>
            </w:r>
            <w:r w:rsidRPr="00F75502">
              <w:rPr>
                <w:rFonts w:asciiTheme="minorHAnsi" w:hAnsiTheme="minorHAnsi" w:cstheme="minorHAnsi"/>
                <w:sz w:val="20"/>
                <w:szCs w:val="20"/>
              </w:rPr>
              <w:t xml:space="preserve"> </w:t>
            </w:r>
            <w:r w:rsidRPr="0015452E">
              <w:rPr>
                <w:rFonts w:asciiTheme="minorHAnsi" w:hAnsiTheme="minorHAnsi" w:cstheme="minorHAnsi"/>
                <w:b/>
                <w:sz w:val="20"/>
                <w:szCs w:val="20"/>
              </w:rPr>
              <w:t>Ιωάννα Δεκατρή</w:t>
            </w:r>
            <w:r w:rsidRPr="00F75502">
              <w:rPr>
                <w:rFonts w:asciiTheme="minorHAnsi" w:hAnsiTheme="minorHAnsi" w:cstheme="minorHAnsi"/>
                <w:sz w:val="20"/>
                <w:szCs w:val="20"/>
              </w:rPr>
              <w:t xml:space="preserve">, Υπεύθυνη Πολιτιστικών Θεμάτων Δ.Δ.Ε. Γ΄ Αθήνας, Επιστημονική Υπεύθυνη του ομώνυμου  Προγράμματος </w:t>
            </w:r>
            <w:r w:rsidR="00E52360">
              <w:rPr>
                <w:rFonts w:asciiTheme="minorHAnsi" w:hAnsiTheme="minorHAnsi" w:cstheme="minorHAnsi"/>
                <w:sz w:val="20"/>
                <w:szCs w:val="20"/>
              </w:rPr>
              <w:t xml:space="preserve">(Ίδρυμα </w:t>
            </w:r>
            <w:r w:rsidRPr="00F75502">
              <w:rPr>
                <w:rFonts w:asciiTheme="minorHAnsi" w:hAnsiTheme="minorHAnsi" w:cstheme="minorHAnsi"/>
                <w:sz w:val="20"/>
                <w:szCs w:val="20"/>
              </w:rPr>
              <w:t xml:space="preserve">Λαμπράκη, </w:t>
            </w:r>
            <w:r w:rsidR="00E52360">
              <w:rPr>
                <w:rFonts w:asciiTheme="minorHAnsi" w:hAnsiTheme="minorHAnsi" w:cstheme="minorHAnsi"/>
                <w:sz w:val="20"/>
                <w:szCs w:val="20"/>
              </w:rPr>
              <w:t>Όμιλος</w:t>
            </w:r>
            <w:r w:rsidRPr="00F75502">
              <w:rPr>
                <w:rFonts w:asciiTheme="minorHAnsi" w:hAnsiTheme="minorHAnsi" w:cstheme="minorHAnsi"/>
                <w:sz w:val="20"/>
                <w:szCs w:val="20"/>
              </w:rPr>
              <w:t xml:space="preserve"> για την Ιστορική Εκπαίδευση και Ινστιτούτο Ρητορικών και Επικοινωνιακών Σπουδών Ελλάδας</w:t>
            </w:r>
            <w:r w:rsidR="00893FAB">
              <w:rPr>
                <w:rFonts w:asciiTheme="minorHAnsi" w:hAnsiTheme="minorHAnsi" w:cstheme="minorHAnsi"/>
                <w:sz w:val="20"/>
                <w:szCs w:val="20"/>
              </w:rPr>
              <w:t>)</w:t>
            </w:r>
            <w:r w:rsidRPr="00F75502">
              <w:rPr>
                <w:rFonts w:asciiTheme="minorHAnsi" w:hAnsiTheme="minorHAnsi" w:cstheme="minorHAnsi"/>
                <w:sz w:val="20"/>
                <w:szCs w:val="20"/>
              </w:rPr>
              <w:t xml:space="preserve">. </w:t>
            </w:r>
          </w:p>
        </w:tc>
      </w:tr>
      <w:tr w:rsidR="00F75502" w:rsidTr="00F75502">
        <w:tc>
          <w:tcPr>
            <w:tcW w:w="1385" w:type="dxa"/>
          </w:tcPr>
          <w:p w:rsidR="00F75502" w:rsidRPr="00F75502" w:rsidRDefault="0038068B" w:rsidP="00893FAB">
            <w:pPr>
              <w:pStyle w:val="Web"/>
              <w:spacing w:before="0" w:beforeAutospacing="0" w:after="120" w:afterAutospacing="0" w:line="276" w:lineRule="auto"/>
              <w:ind w:right="-625"/>
              <w:jc w:val="both"/>
              <w:rPr>
                <w:rFonts w:asciiTheme="minorHAnsi" w:hAnsiTheme="minorHAnsi" w:cstheme="minorHAnsi"/>
                <w:b/>
                <w:sz w:val="20"/>
                <w:szCs w:val="20"/>
              </w:rPr>
            </w:pPr>
            <w:r>
              <w:rPr>
                <w:rFonts w:asciiTheme="minorHAnsi" w:hAnsiTheme="minorHAnsi" w:cstheme="minorHAnsi"/>
                <w:b/>
                <w:sz w:val="20"/>
                <w:szCs w:val="20"/>
              </w:rPr>
              <w:t>19:</w:t>
            </w:r>
            <w:r w:rsidR="00E52360">
              <w:rPr>
                <w:rFonts w:asciiTheme="minorHAnsi" w:hAnsiTheme="minorHAnsi" w:cstheme="minorHAnsi"/>
                <w:b/>
                <w:sz w:val="20"/>
                <w:szCs w:val="20"/>
              </w:rPr>
              <w:t>4</w:t>
            </w:r>
            <w:r>
              <w:rPr>
                <w:rFonts w:asciiTheme="minorHAnsi" w:hAnsiTheme="minorHAnsi" w:cstheme="minorHAnsi"/>
                <w:b/>
                <w:sz w:val="20"/>
                <w:szCs w:val="20"/>
              </w:rPr>
              <w:t>0-</w:t>
            </w:r>
            <w:r w:rsidR="00E52360">
              <w:rPr>
                <w:rFonts w:asciiTheme="minorHAnsi" w:hAnsiTheme="minorHAnsi" w:cstheme="minorHAnsi"/>
                <w:b/>
                <w:sz w:val="20"/>
                <w:szCs w:val="20"/>
              </w:rPr>
              <w:t>20:00</w:t>
            </w:r>
          </w:p>
        </w:tc>
        <w:tc>
          <w:tcPr>
            <w:tcW w:w="8080" w:type="dxa"/>
          </w:tcPr>
          <w:p w:rsidR="00F75502" w:rsidRPr="00F75502" w:rsidRDefault="0015452E" w:rsidP="00530C70">
            <w:pPr>
              <w:pStyle w:val="Web"/>
              <w:shd w:val="clear" w:color="auto" w:fill="FFFFFF"/>
              <w:spacing w:before="0" w:beforeAutospacing="0" w:after="120" w:afterAutospacing="0" w:line="276" w:lineRule="auto"/>
              <w:jc w:val="both"/>
              <w:rPr>
                <w:rFonts w:asciiTheme="minorHAnsi" w:hAnsiTheme="minorHAnsi" w:cstheme="minorHAnsi"/>
                <w:b/>
                <w:sz w:val="20"/>
                <w:szCs w:val="20"/>
              </w:rPr>
            </w:pPr>
            <w:r w:rsidRPr="00F75502">
              <w:rPr>
                <w:rFonts w:asciiTheme="minorHAnsi" w:hAnsiTheme="minorHAnsi" w:cstheme="minorHAnsi"/>
                <w:b/>
                <w:i/>
                <w:sz w:val="20"/>
                <w:szCs w:val="20"/>
              </w:rPr>
              <w:t>«Βύρων: ένα σύγχρονο ψηφιακό παιχνίδι για την ανάδειξη της κοινωνικής ταυτότητας στην Επανάσταση του 1821»</w:t>
            </w:r>
            <w:r w:rsidRPr="00F75502">
              <w:rPr>
                <w:rFonts w:asciiTheme="minorHAnsi" w:hAnsiTheme="minorHAnsi" w:cstheme="minorHAnsi"/>
                <w:sz w:val="20"/>
                <w:szCs w:val="20"/>
              </w:rPr>
              <w:t xml:space="preserve">, </w:t>
            </w:r>
            <w:r w:rsidRPr="0015452E">
              <w:rPr>
                <w:rFonts w:asciiTheme="minorHAnsi" w:hAnsiTheme="minorHAnsi" w:cstheme="minorHAnsi"/>
                <w:b/>
                <w:sz w:val="20"/>
                <w:szCs w:val="20"/>
              </w:rPr>
              <w:t xml:space="preserve">Ηλίας Στουραΐτης, </w:t>
            </w:r>
            <w:r w:rsidRPr="00F75502">
              <w:rPr>
                <w:rFonts w:asciiTheme="minorHAnsi" w:hAnsiTheme="minorHAnsi" w:cstheme="minorHAnsi"/>
                <w:sz w:val="20"/>
                <w:szCs w:val="20"/>
              </w:rPr>
              <w:t xml:space="preserve">Ιστορικός- Εκπαιδευτικός,  Εκπρόσωπος Ομάδας Έργου «200    Χρόνια    από    την    Ελληνική Επανάσταση» </w:t>
            </w:r>
            <w:r w:rsidR="00E52360">
              <w:rPr>
                <w:rFonts w:asciiTheme="minorHAnsi" w:hAnsiTheme="minorHAnsi" w:cstheme="minorHAnsi"/>
                <w:sz w:val="20"/>
                <w:szCs w:val="20"/>
              </w:rPr>
              <w:t>(</w:t>
            </w:r>
            <w:r w:rsidRPr="00F75502">
              <w:rPr>
                <w:rFonts w:asciiTheme="minorHAnsi" w:hAnsiTheme="minorHAnsi" w:cstheme="minorHAnsi"/>
                <w:sz w:val="20"/>
                <w:szCs w:val="20"/>
              </w:rPr>
              <w:t>Ιόνιο Πανεπιστήμιο- Ελληνικό   Ίδρυμα  Έρευνας  και Καινοτομίας</w:t>
            </w:r>
            <w:r w:rsidR="00E52360">
              <w:rPr>
                <w:rFonts w:asciiTheme="minorHAnsi" w:hAnsiTheme="minorHAnsi" w:cstheme="minorHAnsi"/>
                <w:sz w:val="20"/>
                <w:szCs w:val="20"/>
              </w:rPr>
              <w:t>)</w:t>
            </w:r>
          </w:p>
        </w:tc>
      </w:tr>
      <w:tr w:rsidR="00E52360" w:rsidTr="00CC61C8">
        <w:tc>
          <w:tcPr>
            <w:tcW w:w="9465" w:type="dxa"/>
            <w:gridSpan w:val="2"/>
          </w:tcPr>
          <w:p w:rsidR="00E52360" w:rsidRPr="00E52360" w:rsidRDefault="00E52360" w:rsidP="00893FAB">
            <w:pPr>
              <w:pStyle w:val="Web"/>
              <w:shd w:val="clear" w:color="auto" w:fill="FFFFFF"/>
              <w:spacing w:before="0" w:beforeAutospacing="0" w:after="120" w:afterAutospacing="0" w:line="276" w:lineRule="auto"/>
              <w:ind w:left="-66"/>
              <w:jc w:val="center"/>
              <w:rPr>
                <w:rFonts w:asciiTheme="minorHAnsi" w:hAnsiTheme="minorHAnsi" w:cstheme="minorHAnsi"/>
                <w:sz w:val="20"/>
                <w:szCs w:val="20"/>
              </w:rPr>
            </w:pPr>
            <w:r>
              <w:rPr>
                <w:rFonts w:asciiTheme="minorHAnsi" w:hAnsiTheme="minorHAnsi" w:cstheme="minorHAnsi"/>
                <w:sz w:val="20"/>
                <w:szCs w:val="20"/>
              </w:rPr>
              <w:t xml:space="preserve">Ερωτήματα θα καταγράφονται στο </w:t>
            </w:r>
            <w:r>
              <w:rPr>
                <w:rFonts w:asciiTheme="minorHAnsi" w:hAnsiTheme="minorHAnsi" w:cstheme="minorHAnsi"/>
                <w:sz w:val="20"/>
                <w:szCs w:val="20"/>
                <w:lang w:val="en-US"/>
              </w:rPr>
              <w:t xml:space="preserve">chat </w:t>
            </w:r>
            <w:r>
              <w:rPr>
                <w:rFonts w:asciiTheme="minorHAnsi" w:hAnsiTheme="minorHAnsi" w:cstheme="minorHAnsi"/>
                <w:sz w:val="20"/>
                <w:szCs w:val="20"/>
              </w:rPr>
              <w:t>και θα τεθούν υπόψη των ομιλητών</w:t>
            </w:r>
          </w:p>
        </w:tc>
      </w:tr>
    </w:tbl>
    <w:p w:rsidR="004A34C3" w:rsidRDefault="004A34C3" w:rsidP="00F75502">
      <w:pPr>
        <w:pStyle w:val="Web"/>
        <w:shd w:val="clear" w:color="auto" w:fill="FFFFFF"/>
        <w:spacing w:before="0" w:beforeAutospacing="0" w:after="120" w:afterAutospacing="0" w:line="276" w:lineRule="auto"/>
        <w:ind w:left="-66" w:right="-625"/>
        <w:jc w:val="both"/>
        <w:rPr>
          <w:rFonts w:asciiTheme="minorHAnsi" w:hAnsiTheme="minorHAnsi" w:cstheme="minorHAnsi"/>
          <w:sz w:val="22"/>
          <w:szCs w:val="22"/>
        </w:rPr>
      </w:pPr>
    </w:p>
    <w:p w:rsidR="00E52360" w:rsidRDefault="00AC6714" w:rsidP="00E506BE">
      <w:pPr>
        <w:spacing w:line="276" w:lineRule="auto"/>
        <w:ind w:left="-426" w:right="-625" w:firstLine="720"/>
        <w:jc w:val="both"/>
        <w:rPr>
          <w:rFonts w:asciiTheme="minorHAnsi" w:hAnsiTheme="minorHAnsi" w:cstheme="minorHAnsi"/>
          <w:bCs/>
          <w:sz w:val="22"/>
          <w:szCs w:val="22"/>
        </w:rPr>
      </w:pPr>
      <w:bookmarkStart w:id="0" w:name="_Hlk51698801"/>
      <w:r w:rsidRPr="00AC6714">
        <w:rPr>
          <w:rFonts w:asciiTheme="minorHAnsi" w:hAnsiTheme="minorHAnsi" w:cstheme="minorHAnsi"/>
          <w:sz w:val="22"/>
          <w:szCs w:val="22"/>
        </w:rPr>
        <w:t>Οι ενδιαφερόμεν</w:t>
      </w:r>
      <w:r w:rsidR="001040DD">
        <w:rPr>
          <w:rFonts w:asciiTheme="minorHAnsi" w:hAnsiTheme="minorHAnsi" w:cstheme="minorHAnsi"/>
          <w:sz w:val="22"/>
          <w:szCs w:val="22"/>
        </w:rPr>
        <w:t>οι</w:t>
      </w:r>
      <w:r w:rsidRPr="00AC6714">
        <w:rPr>
          <w:rFonts w:asciiTheme="minorHAnsi" w:hAnsiTheme="minorHAnsi" w:cstheme="minorHAnsi"/>
          <w:sz w:val="22"/>
          <w:szCs w:val="22"/>
        </w:rPr>
        <w:t>/</w:t>
      </w:r>
      <w:r w:rsidR="001040DD">
        <w:rPr>
          <w:rFonts w:asciiTheme="minorHAnsi" w:hAnsiTheme="minorHAnsi" w:cstheme="minorHAnsi"/>
          <w:sz w:val="22"/>
          <w:szCs w:val="22"/>
        </w:rPr>
        <w:t>ες</w:t>
      </w:r>
      <w:r w:rsidRPr="00AC6714">
        <w:rPr>
          <w:rFonts w:asciiTheme="minorHAnsi" w:hAnsiTheme="minorHAnsi" w:cstheme="minorHAnsi"/>
          <w:sz w:val="22"/>
          <w:szCs w:val="22"/>
        </w:rPr>
        <w:t xml:space="preserve"> εκπαιδευτικοί </w:t>
      </w:r>
      <w:r w:rsidRPr="00AC6714">
        <w:rPr>
          <w:rFonts w:asciiTheme="minorHAnsi" w:hAnsiTheme="minorHAnsi" w:cstheme="minorHAnsi"/>
          <w:bCs/>
          <w:sz w:val="22"/>
          <w:szCs w:val="22"/>
        </w:rPr>
        <w:t xml:space="preserve">παρακαλούνται να συμπληρώσουν τη σχετική  ηλεκτρονική φόρμα </w:t>
      </w:r>
      <w:r w:rsidR="00CE268B" w:rsidRPr="00AC6714">
        <w:rPr>
          <w:rFonts w:asciiTheme="minorHAnsi" w:hAnsiTheme="minorHAnsi" w:cstheme="minorHAnsi"/>
          <w:bCs/>
          <w:sz w:val="22"/>
          <w:szCs w:val="22"/>
        </w:rPr>
        <w:t xml:space="preserve">μέχρι την </w:t>
      </w:r>
      <w:r w:rsidR="00823687">
        <w:rPr>
          <w:rFonts w:asciiTheme="minorHAnsi" w:hAnsiTheme="minorHAnsi" w:cstheme="minorHAnsi"/>
          <w:bCs/>
          <w:sz w:val="22"/>
          <w:szCs w:val="22"/>
        </w:rPr>
        <w:t xml:space="preserve">Τετάρτη 28 </w:t>
      </w:r>
      <w:r w:rsidR="00CE268B">
        <w:rPr>
          <w:rFonts w:asciiTheme="minorHAnsi" w:hAnsiTheme="minorHAnsi" w:cstheme="minorHAnsi"/>
          <w:bCs/>
          <w:sz w:val="22"/>
          <w:szCs w:val="22"/>
        </w:rPr>
        <w:t>Οκτωβρίου 2020</w:t>
      </w:r>
      <w:r w:rsidR="00E52360">
        <w:rPr>
          <w:rFonts w:asciiTheme="minorHAnsi" w:hAnsiTheme="minorHAnsi" w:cstheme="minorHAnsi"/>
          <w:bCs/>
          <w:sz w:val="22"/>
          <w:szCs w:val="22"/>
        </w:rPr>
        <w:t xml:space="preserve"> </w:t>
      </w:r>
      <w:r w:rsidRPr="00AC6714">
        <w:rPr>
          <w:rFonts w:asciiTheme="minorHAnsi" w:hAnsiTheme="minorHAnsi" w:cstheme="minorHAnsi"/>
          <w:bCs/>
          <w:sz w:val="22"/>
          <w:szCs w:val="22"/>
        </w:rPr>
        <w:t>στον σύνδεσμο:</w:t>
      </w:r>
      <w:r w:rsidRPr="00AC6714">
        <w:rPr>
          <w:rStyle w:val="-"/>
          <w:rFonts w:asciiTheme="minorHAnsi" w:hAnsiTheme="minorHAnsi" w:cstheme="minorHAnsi"/>
          <w:bCs/>
          <w:sz w:val="22"/>
          <w:szCs w:val="22"/>
          <w:u w:val="none"/>
        </w:rPr>
        <w:t xml:space="preserve">  </w:t>
      </w:r>
      <w:hyperlink r:id="rId8" w:history="1">
        <w:r w:rsidR="00CE268B" w:rsidRPr="00E37C46">
          <w:rPr>
            <w:rStyle w:val="-"/>
            <w:rFonts w:asciiTheme="minorHAnsi" w:hAnsiTheme="minorHAnsi" w:cstheme="minorHAnsi"/>
            <w:bCs/>
            <w:sz w:val="22"/>
            <w:szCs w:val="22"/>
          </w:rPr>
          <w:t>https://docs.google.com/forms/d/e/1FAIpQLSe8z9t8ZCdoYAOa9mlVS5C4Ctx-Ua6CXfYOSJaWTXYq-F1zBg/viewform?usp=sf_link</w:t>
        </w:r>
      </w:hyperlink>
      <w:r w:rsidR="00CE268B">
        <w:rPr>
          <w:rFonts w:asciiTheme="minorHAnsi" w:hAnsiTheme="minorHAnsi" w:cstheme="minorHAnsi"/>
          <w:bCs/>
          <w:sz w:val="22"/>
          <w:szCs w:val="22"/>
        </w:rPr>
        <w:t xml:space="preserve"> </w:t>
      </w:r>
      <w:bookmarkEnd w:id="0"/>
      <w:r w:rsidR="00533267">
        <w:rPr>
          <w:rFonts w:asciiTheme="minorHAnsi" w:hAnsiTheme="minorHAnsi" w:cstheme="minorHAnsi"/>
          <w:bCs/>
          <w:sz w:val="22"/>
          <w:szCs w:val="22"/>
        </w:rPr>
        <w:t xml:space="preserve"> </w:t>
      </w:r>
      <w:r w:rsidR="00E52360">
        <w:rPr>
          <w:rFonts w:asciiTheme="minorHAnsi" w:hAnsiTheme="minorHAnsi" w:cstheme="minorHAnsi"/>
          <w:bCs/>
          <w:sz w:val="22"/>
          <w:szCs w:val="22"/>
        </w:rPr>
        <w:t>Επισημαίνεται ότι ο αριθμός συμμετεχόντων</w:t>
      </w:r>
      <w:r w:rsidR="00530C70">
        <w:rPr>
          <w:rFonts w:asciiTheme="minorHAnsi" w:hAnsiTheme="minorHAnsi" w:cstheme="minorHAnsi"/>
          <w:bCs/>
          <w:sz w:val="22"/>
          <w:szCs w:val="22"/>
          <w:lang w:val="en-US"/>
        </w:rPr>
        <w:t>/</w:t>
      </w:r>
      <w:r w:rsidR="00530C70">
        <w:rPr>
          <w:rFonts w:asciiTheme="minorHAnsi" w:hAnsiTheme="minorHAnsi" w:cstheme="minorHAnsi"/>
          <w:bCs/>
          <w:sz w:val="22"/>
          <w:szCs w:val="22"/>
        </w:rPr>
        <w:t>ουσών</w:t>
      </w:r>
      <w:r w:rsidR="00E52360">
        <w:rPr>
          <w:rFonts w:asciiTheme="minorHAnsi" w:hAnsiTheme="minorHAnsi" w:cstheme="minorHAnsi"/>
          <w:bCs/>
          <w:sz w:val="22"/>
          <w:szCs w:val="22"/>
        </w:rPr>
        <w:t xml:space="preserve"> από κάθε Διεύθυνση Εκπαίδευσης θα είναι περιορισμένος. </w:t>
      </w:r>
    </w:p>
    <w:p w:rsidR="009973E7" w:rsidRDefault="008738E0" w:rsidP="00E506BE">
      <w:pPr>
        <w:spacing w:line="276" w:lineRule="auto"/>
        <w:ind w:left="-426" w:right="-625" w:firstLine="720"/>
        <w:jc w:val="both"/>
        <w:rPr>
          <w:rFonts w:asciiTheme="minorHAnsi" w:hAnsiTheme="minorHAnsi" w:cstheme="minorHAnsi"/>
          <w:bCs/>
          <w:sz w:val="22"/>
          <w:szCs w:val="22"/>
        </w:rPr>
      </w:pPr>
      <w:r w:rsidRPr="00AC6714">
        <w:rPr>
          <w:rFonts w:asciiTheme="minorHAnsi" w:hAnsiTheme="minorHAnsi" w:cstheme="minorHAnsi"/>
          <w:bCs/>
          <w:sz w:val="22"/>
          <w:szCs w:val="22"/>
        </w:rPr>
        <w:t>Πίνακας με τα ον</w:t>
      </w:r>
      <w:r w:rsidR="00AC6714">
        <w:rPr>
          <w:rFonts w:asciiTheme="minorHAnsi" w:hAnsiTheme="minorHAnsi" w:cstheme="minorHAnsi"/>
          <w:bCs/>
          <w:sz w:val="22"/>
          <w:szCs w:val="22"/>
        </w:rPr>
        <w:t>όματα</w:t>
      </w:r>
      <w:r w:rsidRPr="00AC6714">
        <w:rPr>
          <w:rFonts w:asciiTheme="minorHAnsi" w:hAnsiTheme="minorHAnsi" w:cstheme="minorHAnsi"/>
          <w:bCs/>
          <w:sz w:val="22"/>
          <w:szCs w:val="22"/>
        </w:rPr>
        <w:t xml:space="preserve"> των συμμετεχόντων</w:t>
      </w:r>
      <w:r w:rsidR="00AC6714" w:rsidRPr="00AC6714">
        <w:rPr>
          <w:rFonts w:asciiTheme="minorHAnsi" w:hAnsiTheme="minorHAnsi" w:cstheme="minorHAnsi"/>
          <w:bCs/>
          <w:sz w:val="22"/>
          <w:szCs w:val="22"/>
        </w:rPr>
        <w:t>/</w:t>
      </w:r>
      <w:r w:rsidR="00AC6714">
        <w:rPr>
          <w:rFonts w:asciiTheme="minorHAnsi" w:hAnsiTheme="minorHAnsi" w:cstheme="minorHAnsi"/>
          <w:bCs/>
          <w:sz w:val="22"/>
          <w:szCs w:val="22"/>
        </w:rPr>
        <w:t>ουσών</w:t>
      </w:r>
      <w:r w:rsidRPr="00AC6714">
        <w:rPr>
          <w:rFonts w:asciiTheme="minorHAnsi" w:hAnsiTheme="minorHAnsi" w:cstheme="minorHAnsi"/>
          <w:bCs/>
          <w:sz w:val="22"/>
          <w:szCs w:val="22"/>
        </w:rPr>
        <w:t xml:space="preserve"> θα αναρτηθεί στην ιστοσελίδα της Διεύθυνσης Π.Ε. Γ΄ Αθήνας και στο </w:t>
      </w:r>
      <w:r w:rsidR="00DB13B1" w:rsidRPr="00AC6714">
        <w:rPr>
          <w:rFonts w:asciiTheme="minorHAnsi" w:hAnsiTheme="minorHAnsi" w:cstheme="minorHAnsi"/>
          <w:bCs/>
          <w:sz w:val="22"/>
          <w:szCs w:val="22"/>
        </w:rPr>
        <w:t>Ι</w:t>
      </w:r>
      <w:r w:rsidRPr="00AC6714">
        <w:rPr>
          <w:rFonts w:asciiTheme="minorHAnsi" w:hAnsiTheme="minorHAnsi" w:cstheme="minorHAnsi"/>
          <w:bCs/>
          <w:sz w:val="22"/>
          <w:szCs w:val="22"/>
        </w:rPr>
        <w:t>στολόγιο των Σχολικών Δραστηριοτήτων Πολιτισμού (</w:t>
      </w:r>
      <w:r w:rsidR="00DB13B1" w:rsidRPr="00AC6714">
        <w:rPr>
          <w:rFonts w:asciiTheme="minorHAnsi" w:hAnsiTheme="minorHAnsi" w:cstheme="minorHAnsi"/>
          <w:bCs/>
          <w:sz w:val="22"/>
          <w:szCs w:val="22"/>
          <w:lang w:val="en-US"/>
        </w:rPr>
        <w:t>politistika</w:t>
      </w:r>
      <w:r w:rsidR="00DB13B1" w:rsidRPr="00AC6714">
        <w:rPr>
          <w:rFonts w:asciiTheme="minorHAnsi" w:hAnsiTheme="minorHAnsi" w:cstheme="minorHAnsi"/>
          <w:bCs/>
          <w:sz w:val="22"/>
          <w:szCs w:val="22"/>
        </w:rPr>
        <w:t>-</w:t>
      </w:r>
      <w:r w:rsidR="00DB13B1" w:rsidRPr="00AC6714">
        <w:rPr>
          <w:rFonts w:asciiTheme="minorHAnsi" w:hAnsiTheme="minorHAnsi" w:cstheme="minorHAnsi"/>
          <w:bCs/>
          <w:sz w:val="22"/>
          <w:szCs w:val="22"/>
          <w:lang w:val="en-US"/>
        </w:rPr>
        <w:t>g</w:t>
      </w:r>
      <w:r w:rsidR="00DB13B1" w:rsidRPr="00AC6714">
        <w:rPr>
          <w:rFonts w:asciiTheme="minorHAnsi" w:hAnsiTheme="minorHAnsi" w:cstheme="minorHAnsi"/>
          <w:bCs/>
          <w:sz w:val="22"/>
          <w:szCs w:val="22"/>
        </w:rPr>
        <w:t>-</w:t>
      </w:r>
      <w:r w:rsidR="00DB13B1" w:rsidRPr="00AC6714">
        <w:rPr>
          <w:rFonts w:asciiTheme="minorHAnsi" w:hAnsiTheme="minorHAnsi" w:cstheme="minorHAnsi"/>
          <w:bCs/>
          <w:sz w:val="22"/>
          <w:szCs w:val="22"/>
          <w:lang w:val="en-US"/>
        </w:rPr>
        <w:t>athinas</w:t>
      </w:r>
      <w:r w:rsidR="00DB13B1" w:rsidRPr="00AC6714">
        <w:rPr>
          <w:rFonts w:asciiTheme="minorHAnsi" w:hAnsiTheme="minorHAnsi" w:cstheme="minorHAnsi"/>
          <w:bCs/>
          <w:sz w:val="22"/>
          <w:szCs w:val="22"/>
        </w:rPr>
        <w:t>.</w:t>
      </w:r>
      <w:r w:rsidR="00DB13B1" w:rsidRPr="00AC6714">
        <w:rPr>
          <w:rFonts w:asciiTheme="minorHAnsi" w:hAnsiTheme="minorHAnsi" w:cstheme="minorHAnsi"/>
          <w:bCs/>
          <w:sz w:val="22"/>
          <w:szCs w:val="22"/>
          <w:lang w:val="en-US"/>
        </w:rPr>
        <w:t>blogspot</w:t>
      </w:r>
      <w:r w:rsidR="00DB13B1" w:rsidRPr="00AC6714">
        <w:rPr>
          <w:rFonts w:asciiTheme="minorHAnsi" w:hAnsiTheme="minorHAnsi" w:cstheme="minorHAnsi"/>
          <w:bCs/>
          <w:sz w:val="22"/>
          <w:szCs w:val="22"/>
        </w:rPr>
        <w:t>.</w:t>
      </w:r>
      <w:r w:rsidR="00DB13B1" w:rsidRPr="00AC6714">
        <w:rPr>
          <w:rFonts w:asciiTheme="minorHAnsi" w:hAnsiTheme="minorHAnsi" w:cstheme="minorHAnsi"/>
          <w:bCs/>
          <w:sz w:val="22"/>
          <w:szCs w:val="22"/>
          <w:lang w:val="en-US"/>
        </w:rPr>
        <w:t>gr</w:t>
      </w:r>
      <w:r w:rsidR="00DB13B1" w:rsidRPr="00AC6714">
        <w:rPr>
          <w:rFonts w:asciiTheme="minorHAnsi" w:hAnsiTheme="minorHAnsi" w:cstheme="minorHAnsi"/>
          <w:bCs/>
          <w:sz w:val="22"/>
          <w:szCs w:val="22"/>
        </w:rPr>
        <w:t xml:space="preserve">) </w:t>
      </w:r>
      <w:r w:rsidRPr="00AC6714">
        <w:rPr>
          <w:rFonts w:asciiTheme="minorHAnsi" w:hAnsiTheme="minorHAnsi" w:cstheme="minorHAnsi"/>
          <w:bCs/>
          <w:sz w:val="22"/>
          <w:szCs w:val="22"/>
        </w:rPr>
        <w:t xml:space="preserve">την </w:t>
      </w:r>
      <w:r w:rsidRPr="00AC6714">
        <w:rPr>
          <w:rFonts w:asciiTheme="minorHAnsi" w:hAnsiTheme="minorHAnsi" w:cstheme="minorHAnsi"/>
          <w:bCs/>
          <w:sz w:val="22"/>
          <w:szCs w:val="22"/>
          <w:u w:val="single"/>
        </w:rPr>
        <w:t>Π</w:t>
      </w:r>
      <w:r w:rsidR="003234C4">
        <w:rPr>
          <w:rFonts w:asciiTheme="minorHAnsi" w:hAnsiTheme="minorHAnsi" w:cstheme="minorHAnsi"/>
          <w:bCs/>
          <w:sz w:val="22"/>
          <w:szCs w:val="22"/>
          <w:u w:val="single"/>
        </w:rPr>
        <w:t>έμπτη 29</w:t>
      </w:r>
      <w:r w:rsidRPr="00AC6714">
        <w:rPr>
          <w:rFonts w:asciiTheme="minorHAnsi" w:hAnsiTheme="minorHAnsi" w:cstheme="minorHAnsi"/>
          <w:bCs/>
          <w:sz w:val="22"/>
          <w:szCs w:val="22"/>
          <w:u w:val="single"/>
        </w:rPr>
        <w:t xml:space="preserve"> Οκτωβρίου 2020</w:t>
      </w:r>
      <w:r w:rsidRPr="00AC6714">
        <w:rPr>
          <w:rFonts w:asciiTheme="minorHAnsi" w:hAnsiTheme="minorHAnsi" w:cstheme="minorHAnsi"/>
          <w:bCs/>
          <w:sz w:val="22"/>
          <w:szCs w:val="22"/>
        </w:rPr>
        <w:t>.</w:t>
      </w:r>
      <w:r w:rsidR="00DB13B1" w:rsidRPr="00AC6714">
        <w:rPr>
          <w:rFonts w:asciiTheme="minorHAnsi" w:hAnsiTheme="minorHAnsi" w:cstheme="minorHAnsi"/>
          <w:bCs/>
          <w:sz w:val="22"/>
          <w:szCs w:val="22"/>
        </w:rPr>
        <w:t xml:space="preserve"> </w:t>
      </w:r>
      <w:r w:rsidR="00DB13B1" w:rsidRPr="00136896">
        <w:rPr>
          <w:rFonts w:asciiTheme="minorHAnsi" w:hAnsiTheme="minorHAnsi" w:cstheme="minorHAnsi"/>
          <w:bCs/>
          <w:sz w:val="22"/>
          <w:szCs w:val="22"/>
        </w:rPr>
        <w:t xml:space="preserve">Οι συμμετέχοντες/ουσες θα λάβουν τον σύνδεσμο για τη σύνδεση στην πλατφόρμα </w:t>
      </w:r>
      <w:r w:rsidR="003234C4" w:rsidRPr="00136896">
        <w:rPr>
          <w:rFonts w:asciiTheme="minorHAnsi" w:hAnsiTheme="minorHAnsi" w:cstheme="minorHAnsi"/>
          <w:bCs/>
          <w:sz w:val="22"/>
          <w:szCs w:val="22"/>
          <w:lang w:val="en-US"/>
        </w:rPr>
        <w:t>webex</w:t>
      </w:r>
      <w:r w:rsidR="00DB13B1" w:rsidRPr="00136896">
        <w:rPr>
          <w:rFonts w:asciiTheme="minorHAnsi" w:hAnsiTheme="minorHAnsi" w:cstheme="minorHAnsi"/>
          <w:bCs/>
          <w:sz w:val="22"/>
          <w:szCs w:val="22"/>
        </w:rPr>
        <w:t xml:space="preserve"> στο </w:t>
      </w:r>
      <w:r w:rsidR="00DB13B1" w:rsidRPr="00136896">
        <w:rPr>
          <w:rFonts w:asciiTheme="minorHAnsi" w:hAnsiTheme="minorHAnsi" w:cstheme="minorHAnsi"/>
          <w:bCs/>
          <w:sz w:val="22"/>
          <w:szCs w:val="22"/>
          <w:lang w:val="en-US"/>
        </w:rPr>
        <w:t>e</w:t>
      </w:r>
      <w:r w:rsidR="00DB13B1" w:rsidRPr="00136896">
        <w:rPr>
          <w:rFonts w:asciiTheme="minorHAnsi" w:hAnsiTheme="minorHAnsi" w:cstheme="minorHAnsi"/>
          <w:bCs/>
          <w:sz w:val="22"/>
          <w:szCs w:val="22"/>
        </w:rPr>
        <w:t>-</w:t>
      </w:r>
      <w:r w:rsidR="00DB13B1" w:rsidRPr="00136896">
        <w:rPr>
          <w:rFonts w:asciiTheme="minorHAnsi" w:hAnsiTheme="minorHAnsi" w:cstheme="minorHAnsi"/>
          <w:bCs/>
          <w:sz w:val="22"/>
          <w:szCs w:val="22"/>
          <w:lang w:val="en-US"/>
        </w:rPr>
        <w:t>mail</w:t>
      </w:r>
      <w:r w:rsidR="00DB13B1" w:rsidRPr="00136896">
        <w:rPr>
          <w:rFonts w:asciiTheme="minorHAnsi" w:hAnsiTheme="minorHAnsi" w:cstheme="minorHAnsi"/>
          <w:bCs/>
          <w:sz w:val="22"/>
          <w:szCs w:val="22"/>
        </w:rPr>
        <w:t xml:space="preserve"> που </w:t>
      </w:r>
      <w:r w:rsidR="00CB5896" w:rsidRPr="00136896">
        <w:rPr>
          <w:rFonts w:asciiTheme="minorHAnsi" w:hAnsiTheme="minorHAnsi" w:cstheme="minorHAnsi"/>
          <w:bCs/>
          <w:sz w:val="22"/>
          <w:szCs w:val="22"/>
        </w:rPr>
        <w:t xml:space="preserve">θα </w:t>
      </w:r>
      <w:r w:rsidR="00DB13B1" w:rsidRPr="00136896">
        <w:rPr>
          <w:rFonts w:asciiTheme="minorHAnsi" w:hAnsiTheme="minorHAnsi" w:cstheme="minorHAnsi"/>
          <w:bCs/>
          <w:sz w:val="22"/>
          <w:szCs w:val="22"/>
        </w:rPr>
        <w:t>έχουν δηλώσει στην ηλεκτρονική φόρμα-αίτηση συμμετοχής.</w:t>
      </w:r>
      <w:r w:rsidR="00DB13B1" w:rsidRPr="00AC6714">
        <w:rPr>
          <w:rFonts w:asciiTheme="minorHAnsi" w:hAnsiTheme="minorHAnsi" w:cstheme="minorHAnsi"/>
          <w:bCs/>
          <w:sz w:val="22"/>
          <w:szCs w:val="22"/>
        </w:rPr>
        <w:t xml:space="preserve"> </w:t>
      </w:r>
    </w:p>
    <w:p w:rsidR="00CB5896" w:rsidRDefault="00CB5896" w:rsidP="00E506BE">
      <w:pPr>
        <w:spacing w:line="276" w:lineRule="auto"/>
        <w:ind w:left="-426" w:right="-625" w:firstLine="720"/>
        <w:jc w:val="both"/>
        <w:rPr>
          <w:rFonts w:asciiTheme="minorHAnsi" w:hAnsiTheme="minorHAnsi" w:cstheme="minorHAnsi"/>
          <w:bCs/>
          <w:sz w:val="22"/>
          <w:szCs w:val="22"/>
        </w:rPr>
      </w:pPr>
    </w:p>
    <w:p w:rsidR="00E52360" w:rsidRDefault="00E52360" w:rsidP="00E52360">
      <w:pPr>
        <w:pStyle w:val="a6"/>
        <w:spacing w:after="160" w:line="259" w:lineRule="auto"/>
        <w:ind w:left="-284" w:right="-341"/>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ΘΕΜΑ 2</w:t>
      </w:r>
      <w:r w:rsidRPr="00344788">
        <w:rPr>
          <w:rFonts w:asciiTheme="minorHAnsi" w:eastAsiaTheme="minorHAnsi" w:hAnsiTheme="minorHAnsi" w:cstheme="minorHAnsi"/>
          <w:b/>
          <w:sz w:val="22"/>
          <w:szCs w:val="22"/>
          <w:vertAlign w:val="superscript"/>
          <w:lang w:eastAsia="en-US"/>
        </w:rPr>
        <w:t>ο</w:t>
      </w:r>
      <w:r>
        <w:rPr>
          <w:rFonts w:asciiTheme="minorHAnsi" w:eastAsiaTheme="minorHAnsi" w:hAnsiTheme="minorHAnsi" w:cstheme="minorHAnsi"/>
          <w:b/>
          <w:sz w:val="22"/>
          <w:szCs w:val="22"/>
          <w:lang w:eastAsia="en-US"/>
        </w:rPr>
        <w:t xml:space="preserve"> </w:t>
      </w:r>
    </w:p>
    <w:p w:rsidR="00E52360" w:rsidRDefault="00E52360" w:rsidP="00E52360">
      <w:pPr>
        <w:pStyle w:val="a6"/>
        <w:spacing w:after="160" w:line="259" w:lineRule="auto"/>
        <w:ind w:left="-284" w:right="-341"/>
        <w:rPr>
          <w:rFonts w:asciiTheme="minorHAnsi" w:eastAsiaTheme="minorHAnsi" w:hAnsiTheme="minorHAnsi" w:cstheme="minorHAnsi"/>
          <w:b/>
          <w:sz w:val="22"/>
          <w:szCs w:val="22"/>
          <w:lang w:eastAsia="en-US"/>
        </w:rPr>
      </w:pPr>
    </w:p>
    <w:p w:rsidR="00136896" w:rsidRPr="00CC310B" w:rsidRDefault="00E52360" w:rsidP="00136896">
      <w:pPr>
        <w:pStyle w:val="a6"/>
        <w:spacing w:after="160" w:line="259" w:lineRule="auto"/>
        <w:ind w:left="-284" w:right="-340" w:firstLine="720"/>
        <w:jc w:val="both"/>
        <w:rPr>
          <w:rFonts w:ascii="Calibri" w:hAnsi="Calibri"/>
          <w:sz w:val="22"/>
          <w:szCs w:val="22"/>
        </w:rPr>
      </w:pPr>
      <w:r>
        <w:rPr>
          <w:rFonts w:asciiTheme="minorHAnsi" w:eastAsiaTheme="minorHAnsi" w:hAnsiTheme="minorHAnsi" w:cstheme="minorHAnsi"/>
          <w:sz w:val="22"/>
          <w:szCs w:val="22"/>
          <w:lang w:eastAsia="en-US"/>
        </w:rPr>
        <w:t>Θ</w:t>
      </w:r>
      <w:r w:rsidR="00CB5896" w:rsidRPr="00CB5896">
        <w:rPr>
          <w:rFonts w:asciiTheme="minorHAnsi" w:eastAsiaTheme="minorHAnsi" w:hAnsiTheme="minorHAnsi" w:cstheme="minorHAnsi"/>
          <w:sz w:val="22"/>
          <w:szCs w:val="22"/>
          <w:lang w:eastAsia="en-US"/>
        </w:rPr>
        <w:t xml:space="preserve">α θέλαμε να σας ενημερώσουμε ότι οι ως άνω Διευθύνσεις </w:t>
      </w:r>
      <w:r w:rsidR="00136896">
        <w:rPr>
          <w:rFonts w:asciiTheme="minorHAnsi" w:eastAsiaTheme="minorHAnsi" w:hAnsiTheme="minorHAnsi" w:cstheme="minorHAnsi"/>
          <w:sz w:val="22"/>
          <w:szCs w:val="22"/>
          <w:lang w:eastAsia="en-US"/>
        </w:rPr>
        <w:t xml:space="preserve">Εκπαίδευσης </w:t>
      </w:r>
      <w:r w:rsidR="00CB5896" w:rsidRPr="00CB5896">
        <w:rPr>
          <w:rFonts w:asciiTheme="minorHAnsi" w:eastAsiaTheme="minorHAnsi" w:hAnsiTheme="minorHAnsi" w:cstheme="minorHAnsi"/>
          <w:sz w:val="22"/>
          <w:szCs w:val="22"/>
          <w:lang w:eastAsia="en-US"/>
        </w:rPr>
        <w:t>προτίθενται να ιδρύσουν</w:t>
      </w:r>
      <w:r w:rsidR="00CB5896" w:rsidRPr="00CB5896">
        <w:rPr>
          <w:rFonts w:ascii="Calibri" w:hAnsi="Calibri"/>
          <w:bCs/>
          <w:sz w:val="22"/>
          <w:szCs w:val="22"/>
        </w:rPr>
        <w:t xml:space="preserve"> </w:t>
      </w:r>
      <w:r w:rsidR="00CB5896" w:rsidRPr="0065060E">
        <w:rPr>
          <w:rFonts w:ascii="Calibri" w:hAnsi="Calibri"/>
          <w:b/>
          <w:bCs/>
          <w:sz w:val="22"/>
          <w:szCs w:val="22"/>
        </w:rPr>
        <w:t>Περιφερειακό Δίκτυο Πολιτιστικών Θεμάτων μ</w:t>
      </w:r>
      <w:r w:rsidR="00CB5896" w:rsidRPr="0065060E">
        <w:rPr>
          <w:rFonts w:ascii="Calibri" w:hAnsi="Calibri"/>
          <w:b/>
          <w:sz w:val="22"/>
          <w:szCs w:val="22"/>
        </w:rPr>
        <w:t>ε τίτλο:</w:t>
      </w:r>
      <w:r w:rsidR="00CB5896" w:rsidRPr="00CB5896">
        <w:rPr>
          <w:rFonts w:ascii="Calibri" w:hAnsi="Calibri"/>
          <w:sz w:val="22"/>
          <w:szCs w:val="22"/>
        </w:rPr>
        <w:t xml:space="preserve"> </w:t>
      </w:r>
      <w:r w:rsidR="00CB5896" w:rsidRPr="00CB5896">
        <w:rPr>
          <w:rFonts w:ascii="Calibri" w:hAnsi="Calibri"/>
          <w:b/>
          <w:i/>
          <w:sz w:val="22"/>
          <w:szCs w:val="22"/>
        </w:rPr>
        <w:t>«1821, πριν και μετά: Όταν όλα αλλάζουν. Η περίπτωση της Αττικής»</w:t>
      </w:r>
      <w:r w:rsidR="00CB5896" w:rsidRPr="00CB5896">
        <w:rPr>
          <w:rFonts w:ascii="Calibri" w:hAnsi="Calibri"/>
          <w:sz w:val="22"/>
          <w:szCs w:val="22"/>
        </w:rPr>
        <w:t>.</w:t>
      </w:r>
      <w:r w:rsidR="0065060E">
        <w:rPr>
          <w:rFonts w:ascii="Calibri" w:hAnsi="Calibri"/>
          <w:sz w:val="22"/>
          <w:szCs w:val="22"/>
        </w:rPr>
        <w:t xml:space="preserve">  Η ανωτέρω ημερίδα θα αποτελέσει την </w:t>
      </w:r>
      <w:r w:rsidR="0065060E" w:rsidRPr="0065060E">
        <w:rPr>
          <w:rFonts w:ascii="Calibri" w:hAnsi="Calibri"/>
          <w:sz w:val="22"/>
          <w:szCs w:val="22"/>
          <w:u w:val="single"/>
        </w:rPr>
        <w:t>εισαγωγική ημερίδα του υπό ίδρυση Περιφερειακού Δικτύου</w:t>
      </w:r>
      <w:r w:rsidR="0065060E">
        <w:rPr>
          <w:rFonts w:ascii="Calibri" w:hAnsi="Calibri"/>
          <w:sz w:val="22"/>
          <w:szCs w:val="22"/>
        </w:rPr>
        <w:t>.</w:t>
      </w:r>
      <w:r w:rsidR="00136896">
        <w:rPr>
          <w:rFonts w:ascii="Calibri" w:hAnsi="Calibri"/>
          <w:sz w:val="22"/>
          <w:szCs w:val="22"/>
        </w:rPr>
        <w:t xml:space="preserve">  Τ</w:t>
      </w:r>
      <w:r w:rsidR="00136896" w:rsidRPr="00344788">
        <w:rPr>
          <w:rFonts w:asciiTheme="minorHAnsi" w:eastAsiaTheme="minorHAnsi" w:hAnsiTheme="minorHAnsi" w:cstheme="minorHAnsi"/>
          <w:sz w:val="22"/>
          <w:szCs w:val="22"/>
          <w:lang w:eastAsia="en-US"/>
        </w:rPr>
        <w:t xml:space="preserve">ο </w:t>
      </w:r>
      <w:r w:rsidR="00136896" w:rsidRPr="00344788">
        <w:rPr>
          <w:rFonts w:ascii="Calibri" w:hAnsi="Calibri"/>
          <w:bCs/>
          <w:sz w:val="22"/>
          <w:szCs w:val="22"/>
        </w:rPr>
        <w:t xml:space="preserve">δίκτυο θα υποστηριχθεί με σειρά σεμιναρίων, </w:t>
      </w:r>
      <w:r w:rsidR="00136896">
        <w:rPr>
          <w:rFonts w:ascii="Calibri" w:hAnsi="Calibri"/>
          <w:bCs/>
          <w:sz w:val="22"/>
          <w:szCs w:val="22"/>
        </w:rPr>
        <w:t xml:space="preserve">συνεργασίες, </w:t>
      </w:r>
      <w:r w:rsidR="00136896" w:rsidRPr="00344788">
        <w:rPr>
          <w:rFonts w:ascii="Calibri" w:hAnsi="Calibri"/>
          <w:bCs/>
          <w:sz w:val="22"/>
          <w:szCs w:val="22"/>
        </w:rPr>
        <w:t>προτάσε</w:t>
      </w:r>
      <w:r w:rsidR="00136896">
        <w:rPr>
          <w:rFonts w:ascii="Calibri" w:hAnsi="Calibri"/>
          <w:bCs/>
          <w:sz w:val="22"/>
          <w:szCs w:val="22"/>
        </w:rPr>
        <w:t>ις,</w:t>
      </w:r>
      <w:r w:rsidR="00136896" w:rsidRPr="00344788">
        <w:rPr>
          <w:rFonts w:ascii="Calibri" w:hAnsi="Calibri"/>
          <w:bCs/>
          <w:sz w:val="22"/>
          <w:szCs w:val="22"/>
        </w:rPr>
        <w:t xml:space="preserve"> καθώς και με εκπαιδευτικό υλικό.</w:t>
      </w:r>
      <w:r w:rsidR="00136896">
        <w:rPr>
          <w:rFonts w:ascii="Calibri" w:hAnsi="Calibri"/>
          <w:bCs/>
          <w:sz w:val="22"/>
          <w:szCs w:val="22"/>
        </w:rPr>
        <w:t xml:space="preserve"> </w:t>
      </w:r>
      <w:r w:rsidR="00136896">
        <w:rPr>
          <w:rFonts w:ascii="Calibri" w:hAnsi="Calibri"/>
          <w:sz w:val="22"/>
          <w:szCs w:val="22"/>
        </w:rPr>
        <w:t>Προϋπόθεση γ</w:t>
      </w:r>
      <w:r w:rsidR="00136896" w:rsidRPr="0065060E">
        <w:rPr>
          <w:rFonts w:ascii="Calibri" w:hAnsi="Calibri"/>
          <w:sz w:val="22"/>
          <w:szCs w:val="22"/>
        </w:rPr>
        <w:t xml:space="preserve">ια να ενταχθεί μια σχολική μονάδα στο δίκτυο </w:t>
      </w:r>
      <w:r w:rsidR="00136896">
        <w:rPr>
          <w:rFonts w:ascii="Calibri" w:hAnsi="Calibri"/>
          <w:sz w:val="22"/>
          <w:szCs w:val="22"/>
        </w:rPr>
        <w:t xml:space="preserve">είναι η </w:t>
      </w:r>
      <w:r w:rsidR="00136896" w:rsidRPr="0065060E">
        <w:rPr>
          <w:rFonts w:ascii="Calibri" w:hAnsi="Calibri"/>
          <w:sz w:val="22"/>
          <w:szCs w:val="22"/>
        </w:rPr>
        <w:t>υλοπο</w:t>
      </w:r>
      <w:r w:rsidR="00136896">
        <w:rPr>
          <w:rFonts w:ascii="Calibri" w:hAnsi="Calibri"/>
          <w:sz w:val="22"/>
          <w:szCs w:val="22"/>
        </w:rPr>
        <w:t>ίηση</w:t>
      </w:r>
      <w:r w:rsidR="00136896" w:rsidRPr="0065060E">
        <w:rPr>
          <w:rFonts w:ascii="Calibri" w:hAnsi="Calibri"/>
          <w:sz w:val="22"/>
          <w:szCs w:val="22"/>
        </w:rPr>
        <w:t xml:space="preserve"> </w:t>
      </w:r>
      <w:r w:rsidR="00136896">
        <w:rPr>
          <w:rFonts w:ascii="Calibri" w:hAnsi="Calibri"/>
          <w:sz w:val="22"/>
          <w:szCs w:val="22"/>
        </w:rPr>
        <w:t>Π</w:t>
      </w:r>
      <w:r w:rsidR="00136896" w:rsidRPr="0065060E">
        <w:rPr>
          <w:rFonts w:ascii="Calibri" w:hAnsi="Calibri"/>
          <w:sz w:val="22"/>
          <w:szCs w:val="22"/>
          <w:u w:val="single"/>
        </w:rPr>
        <w:t>ρ</w:t>
      </w:r>
      <w:r w:rsidR="00136896">
        <w:rPr>
          <w:rFonts w:ascii="Calibri" w:hAnsi="Calibri"/>
          <w:sz w:val="22"/>
          <w:szCs w:val="22"/>
          <w:u w:val="single"/>
        </w:rPr>
        <w:t>ο</w:t>
      </w:r>
      <w:r w:rsidR="00136896" w:rsidRPr="0065060E">
        <w:rPr>
          <w:rFonts w:ascii="Calibri" w:hAnsi="Calibri"/>
          <w:sz w:val="22"/>
          <w:szCs w:val="22"/>
          <w:u w:val="single"/>
        </w:rPr>
        <w:t>γρ</w:t>
      </w:r>
      <w:r w:rsidR="00136896">
        <w:rPr>
          <w:rFonts w:ascii="Calibri" w:hAnsi="Calibri"/>
          <w:sz w:val="22"/>
          <w:szCs w:val="22"/>
          <w:u w:val="single"/>
        </w:rPr>
        <w:t>ά</w:t>
      </w:r>
      <w:r w:rsidR="00136896" w:rsidRPr="0065060E">
        <w:rPr>
          <w:rFonts w:ascii="Calibri" w:hAnsi="Calibri"/>
          <w:sz w:val="22"/>
          <w:szCs w:val="22"/>
          <w:u w:val="single"/>
        </w:rPr>
        <w:t>μμα</w:t>
      </w:r>
      <w:r w:rsidR="00136896">
        <w:rPr>
          <w:rFonts w:ascii="Calibri" w:hAnsi="Calibri"/>
          <w:sz w:val="22"/>
          <w:szCs w:val="22"/>
          <w:u w:val="single"/>
        </w:rPr>
        <w:t>τος</w:t>
      </w:r>
      <w:r w:rsidR="00136896" w:rsidRPr="0065060E">
        <w:rPr>
          <w:rFonts w:ascii="Calibri" w:hAnsi="Calibri"/>
          <w:sz w:val="22"/>
          <w:szCs w:val="22"/>
          <w:u w:val="single"/>
        </w:rPr>
        <w:t xml:space="preserve"> </w:t>
      </w:r>
      <w:r w:rsidR="00470F1E">
        <w:rPr>
          <w:rFonts w:ascii="Calibri" w:hAnsi="Calibri"/>
          <w:sz w:val="22"/>
          <w:szCs w:val="22"/>
          <w:u w:val="single"/>
        </w:rPr>
        <w:t xml:space="preserve"> </w:t>
      </w:r>
      <w:r w:rsidR="00136896" w:rsidRPr="0065060E">
        <w:rPr>
          <w:rFonts w:ascii="Calibri" w:hAnsi="Calibri"/>
          <w:sz w:val="22"/>
          <w:szCs w:val="22"/>
          <w:u w:val="single"/>
        </w:rPr>
        <w:t>Πολιτιστικών Θεμάτων με θέμα που εντάσσεται στην ευρύτερη θεματολογία του</w:t>
      </w:r>
      <w:r w:rsidR="00136896" w:rsidRPr="0065060E">
        <w:rPr>
          <w:rFonts w:ascii="Calibri" w:hAnsi="Calibri"/>
          <w:sz w:val="22"/>
          <w:szCs w:val="22"/>
        </w:rPr>
        <w:t>.</w:t>
      </w:r>
      <w:r w:rsidR="00136896" w:rsidRPr="00CC310B">
        <w:rPr>
          <w:rFonts w:ascii="Calibri" w:hAnsi="Calibri"/>
          <w:sz w:val="22"/>
          <w:szCs w:val="22"/>
        </w:rPr>
        <w:t xml:space="preserve"> </w:t>
      </w:r>
    </w:p>
    <w:p w:rsidR="0065060E" w:rsidRPr="00CB5896" w:rsidRDefault="0065060E" w:rsidP="0065060E">
      <w:pPr>
        <w:pStyle w:val="a6"/>
        <w:spacing w:after="160" w:line="259" w:lineRule="auto"/>
        <w:ind w:left="-425" w:right="-624" w:firstLine="720"/>
        <w:jc w:val="both"/>
        <w:rPr>
          <w:rFonts w:ascii="Calibri" w:hAnsi="Calibri" w:cs="Calibri"/>
          <w:sz w:val="22"/>
          <w:szCs w:val="22"/>
        </w:rPr>
      </w:pPr>
    </w:p>
    <w:p w:rsidR="00CB5896" w:rsidRPr="00B74A74" w:rsidRDefault="00CB5896" w:rsidP="00CB5896">
      <w:pPr>
        <w:pStyle w:val="a6"/>
        <w:spacing w:after="160" w:line="259" w:lineRule="auto"/>
        <w:ind w:left="360" w:right="141"/>
        <w:jc w:val="both"/>
        <w:rPr>
          <w:rFonts w:ascii="Calibri" w:hAnsi="Calibri" w:cs="Calibri"/>
          <w:sz w:val="22"/>
          <w:szCs w:val="22"/>
        </w:rPr>
      </w:pPr>
      <w:r>
        <w:rPr>
          <w:rFonts w:ascii="Calibri" w:hAnsi="Calibri"/>
          <w:b/>
          <w:sz w:val="22"/>
          <w:szCs w:val="22"/>
        </w:rPr>
        <w:t xml:space="preserve"> Ενδεικτική θεματολογία</w:t>
      </w:r>
      <w:r w:rsidR="0065060E">
        <w:rPr>
          <w:rFonts w:ascii="Calibri" w:hAnsi="Calibri"/>
          <w:b/>
          <w:sz w:val="22"/>
          <w:szCs w:val="22"/>
        </w:rPr>
        <w:t xml:space="preserve"> του υπό ίδρυση Δικτύου</w:t>
      </w:r>
      <w:r w:rsidRPr="00B74A74">
        <w:rPr>
          <w:rFonts w:ascii="Calibri" w:hAnsi="Calibri"/>
          <w:b/>
          <w:sz w:val="22"/>
          <w:szCs w:val="22"/>
        </w:rPr>
        <w:t>:</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 Η καθημερινή ζωή στην Τουρκοκρατία / στα χρόνια της Επανάστασης στην Αττική (διατροφή, ήθη, έθιμα, συνήθειες, ενδυμασία, δοξασίες)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Γεγονότα της Επανάστασης στην Αττική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Πρόσωπα του Αγώνα στην Αττική: δημογέροντες, φιλικοί, αγωνιστές. Προσωπικότητες της Επανάστασης: πράξεις, σκέψεις, ιστορίες</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Το παιδί τον 18ο και αρχές του 19ου, στην Ελλάδα, στον κόσμο / Η Εκπαίδευση στην Ελλάδα του 19ου αιώνα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Η γυναίκα στην Ελλάδα και στον κόσμο,  μέσα από τη λογοτεχνία και τις άλλες τέχνες τον 18ο και αρχές του 19ου αιώνα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Μνήμες της επανάστασης στην πόλη/ τη γειτονιά μου (μνημεία, προσωπικότητες, ιστορικά γεγονότα), τοπωνύμια, οδωνύμια, κλπ. Θεματικοί περίπατοι σε κτίρια και μνημεία του 19ου αιώνα. Χάραξη τοπικών πολιτιστικών διαδρομών με άξονα τις μνήμες και τα υλικά κατάλοιπα της περιόδου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Πολιτιστικό τοπίο: οι αλλαγές, από τον 17ο αιώνα στο παρόν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 Η Επανάσταση, πριν και μετά, μέσα από βιβλία για παιδιά.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 Η Επανάσταση μέσα από τις Τέχνες</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Ελληνική και Παγκόσμια Λογοτεχνία τον 19ο αιώνα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Ανθρώπινα δικαιώματα στην Ελλάδα και στον κόσμο: Οι συνταγματικοί χάρτες στην Ελλάδα και τον Κόσμο, η χάρτα του Ρήγα, τα πρώτα Συντάγματα της Ελλάδας, κείμενα της Επανάστασης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 Τι συνέβαινε στον υπόλοιπο κόσμο;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 Η Ελληνική Επανάσταση και οι Επαναστάσεις στον κόσμο. Πνευματικά κινήματα στην Ευρώπη </w:t>
      </w:r>
    </w:p>
    <w:p w:rsidR="00823687" w:rsidRDefault="00CB5896" w:rsidP="001F0FC1">
      <w:pPr>
        <w:pStyle w:val="a6"/>
        <w:numPr>
          <w:ilvl w:val="0"/>
          <w:numId w:val="38"/>
        </w:numPr>
        <w:spacing w:after="160"/>
        <w:ind w:left="0" w:right="-624" w:hanging="357"/>
        <w:jc w:val="both"/>
        <w:rPr>
          <w:rFonts w:ascii="Calibri" w:hAnsi="Calibri" w:cs="Calibri"/>
          <w:i/>
          <w:sz w:val="22"/>
          <w:szCs w:val="22"/>
        </w:rPr>
      </w:pPr>
      <w:r w:rsidRPr="00823687">
        <w:rPr>
          <w:rFonts w:ascii="Calibri" w:hAnsi="Calibri" w:cs="Calibri"/>
          <w:i/>
          <w:sz w:val="22"/>
          <w:szCs w:val="22"/>
        </w:rPr>
        <w:t xml:space="preserve"> Φιλέλληνες και το όραμα της ελευθερίας. Πώς είδαν οι περιηγητές την Ελλάδα. Κείμενα και εικόνες / Η Αττική του 19ου αιώνα μέσα από φωτογραφίες, γκραβούρες</w:t>
      </w:r>
    </w:p>
    <w:p w:rsidR="00CB5896" w:rsidRPr="00823687" w:rsidRDefault="00CB5896" w:rsidP="001F0FC1">
      <w:pPr>
        <w:pStyle w:val="a6"/>
        <w:numPr>
          <w:ilvl w:val="0"/>
          <w:numId w:val="38"/>
        </w:numPr>
        <w:spacing w:after="160"/>
        <w:ind w:left="0" w:right="-624" w:hanging="357"/>
        <w:jc w:val="both"/>
        <w:rPr>
          <w:rFonts w:ascii="Calibri" w:hAnsi="Calibri" w:cs="Calibri"/>
          <w:i/>
          <w:sz w:val="22"/>
          <w:szCs w:val="22"/>
        </w:rPr>
      </w:pPr>
      <w:r w:rsidRPr="00823687">
        <w:rPr>
          <w:rFonts w:ascii="Calibri" w:hAnsi="Calibri" w:cs="Calibri"/>
          <w:i/>
          <w:sz w:val="22"/>
          <w:szCs w:val="22"/>
        </w:rPr>
        <w:t xml:space="preserve"> Τα καράβια που στήριξαν την επανάσταση: Νησιωτικές περιοχές, Λιμάνια, Σκαριά, Ναυτιλία, Εμπόριο,  Πειρατεία, καθημερινή ζωή...  (Ύδρα, Σπέτσες)</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 Με αφορμή ένα άγαλμα, ένα μνημείο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Δημοτικό τραγούδι: αποτυπώσεις της καθημερινής ζωής στα προεπαναστατικά και επαναστατικά χρόνια, αρματολοί και κλέφτες κ.ά.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lastRenderedPageBreak/>
        <w:t xml:space="preserve"> Η Επανάσταση και οι ήρωες όπως αποτυπώνονται στο Θέατρο Σκιών</w:t>
      </w:r>
    </w:p>
    <w:p w:rsidR="00CB5896" w:rsidRPr="00470F1E" w:rsidRDefault="0065060E"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 </w:t>
      </w:r>
      <w:r w:rsidR="00CB5896" w:rsidRPr="00470F1E">
        <w:rPr>
          <w:rFonts w:ascii="Calibri" w:hAnsi="Calibri" w:cs="Calibri"/>
          <w:i/>
          <w:sz w:val="22"/>
          <w:szCs w:val="22"/>
        </w:rPr>
        <w:t xml:space="preserve">Αρχιτεκτονική τον 19ο αιώνα στην Αττική (κάστρα, οικισμοί, αρχοντικά, τζαμιά ...)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 Αρχαιότητες και αρχαιοκαπηλία</w:t>
      </w:r>
      <w:r w:rsidR="00823687">
        <w:rPr>
          <w:rFonts w:ascii="Calibri" w:hAnsi="Calibri" w:cs="Calibri"/>
          <w:i/>
          <w:sz w:val="22"/>
          <w:szCs w:val="22"/>
        </w:rPr>
        <w:t>-</w:t>
      </w:r>
      <w:r w:rsidRPr="00470F1E">
        <w:rPr>
          <w:rFonts w:ascii="Calibri" w:hAnsi="Calibri" w:cs="Calibri"/>
          <w:i/>
          <w:sz w:val="22"/>
          <w:szCs w:val="22"/>
        </w:rPr>
        <w:t xml:space="preserve"> Σύγχρονες διεκδικήσεις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 Αρχαιότητες, Βυζαντινά κατάλοιπα και διαμόρφωση εθνικής συνείδησης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Πρόσληψη  της Αρχαιότητας και του υλικού πολιτισμού  στην εποχή της Επανάστασης, του Όθωνα και σήμερα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Οι περιπέτειες του βράχου της Ακρόπολης την εποχή της Επανάστασης και του Όθωνα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Η γλώσσα μέσα από τα απομνημονεύματα των αγωνιστών και τα κείμενα της εποχής /Το γλωσσικό ζήτημα στα τέλη του 19ου αι.</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Πολιτικοί θεσμοί, πολιτικοί, πολιτική και Επανάσταση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Τα όπλα του Αγώνα για την ελευθερία</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Διαφορετικές αφηγήσεις για την Επανάσταση του ΄21  (όπως καταγράφηκαν από διαφορετικές κοινωνικές/ πολιτισμικές ομάδες</w:t>
      </w:r>
      <w:r w:rsidR="0065060E" w:rsidRPr="00470F1E">
        <w:rPr>
          <w:rFonts w:ascii="Calibri" w:hAnsi="Calibri" w:cs="Calibri"/>
          <w:i/>
          <w:sz w:val="22"/>
          <w:szCs w:val="22"/>
        </w:rPr>
        <w:t>)</w:t>
      </w:r>
      <w:r w:rsidRPr="00470F1E">
        <w:rPr>
          <w:rFonts w:ascii="Calibri" w:hAnsi="Calibri" w:cs="Calibri"/>
          <w:i/>
          <w:sz w:val="22"/>
          <w:szCs w:val="22"/>
        </w:rPr>
        <w:t xml:space="preserve">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Οι ελληνικές παροικίες σε όλο τον κόσμο παραμονές της Επανάστασης</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Σύγχρονες προσλήψεις της Επανάστασης του 1821 σε λογοτεχνία, μουσική, παραστατικές τέχνες, εικαστικά κ.ά. /Το 1821 στην ελληνική ποίηση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Οι αναπαραστάσεις της επανάστασης του 1821 σε άλλους λαούς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Οι πόλεις  στην εποχή της οθωμανικής κυριαρχίας  (π.χ. Η Αθήνα της οθωμανικής εποχής, η οθωμανική Θεσσαλονίκη, Γιάννενα, κλπ )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Τύπος, Τυπογραφεία και Επανάσταση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Τοπική Ιστορία και Επανάσταση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 xml:space="preserve">Υλική και άυλη πολιτιστική κληρονομιά και Επανάσταση/ Η ιστορική περίοδος με αρωγό τη μουσειακή εκπαίδευση </w:t>
      </w:r>
    </w:p>
    <w:p w:rsidR="00CB5896" w:rsidRPr="00470F1E" w:rsidRDefault="00CB5896" w:rsidP="001F0FC1">
      <w:pPr>
        <w:pStyle w:val="a6"/>
        <w:numPr>
          <w:ilvl w:val="0"/>
          <w:numId w:val="38"/>
        </w:numPr>
        <w:spacing w:after="160"/>
        <w:ind w:left="0" w:right="-624" w:hanging="357"/>
        <w:jc w:val="both"/>
        <w:rPr>
          <w:rFonts w:ascii="Calibri" w:hAnsi="Calibri" w:cs="Calibri"/>
          <w:i/>
          <w:sz w:val="22"/>
          <w:szCs w:val="22"/>
        </w:rPr>
      </w:pPr>
      <w:r w:rsidRPr="00470F1E">
        <w:rPr>
          <w:rFonts w:ascii="Calibri" w:hAnsi="Calibri" w:cs="Calibri"/>
          <w:i/>
          <w:sz w:val="22"/>
          <w:szCs w:val="22"/>
        </w:rPr>
        <w:t>Αθέατες όψεις της Επανάστασης για την Ανεξαρτησία</w:t>
      </w:r>
    </w:p>
    <w:p w:rsidR="00AC6714" w:rsidRDefault="00AC6714" w:rsidP="00CB5896">
      <w:pPr>
        <w:spacing w:line="276" w:lineRule="auto"/>
        <w:ind w:left="-426" w:right="-625" w:firstLine="720"/>
        <w:jc w:val="both"/>
        <w:rPr>
          <w:rFonts w:asciiTheme="minorHAnsi" w:hAnsiTheme="minorHAnsi" w:cstheme="minorHAnsi"/>
          <w:bCs/>
          <w:sz w:val="22"/>
          <w:szCs w:val="22"/>
        </w:rPr>
      </w:pPr>
      <w:r>
        <w:rPr>
          <w:rFonts w:asciiTheme="minorHAnsi" w:hAnsiTheme="minorHAnsi" w:cstheme="minorHAnsi"/>
          <w:bCs/>
          <w:sz w:val="22"/>
          <w:szCs w:val="22"/>
        </w:rPr>
        <w:t xml:space="preserve">Παρακαλούνται οι Διευθυντές/ ντριες και Προϊστάμενοι /μενες των σχολικών μονάδων να ενημερώσουν σχετικά τους/τις εκπαιδευτικούς. </w:t>
      </w:r>
    </w:p>
    <w:p w:rsidR="00A36DFD" w:rsidRDefault="00AC6714" w:rsidP="006A39DD">
      <w:pPr>
        <w:spacing w:line="276" w:lineRule="auto"/>
        <w:ind w:left="-426" w:right="-625" w:firstLine="720"/>
        <w:jc w:val="both"/>
        <w:rPr>
          <w:rFonts w:asciiTheme="minorHAnsi" w:hAnsiTheme="minorHAnsi" w:cstheme="minorHAnsi"/>
          <w:b/>
          <w:bCs/>
          <w:sz w:val="22"/>
          <w:szCs w:val="22"/>
        </w:rPr>
      </w:pPr>
      <w:r w:rsidRPr="00AC6714">
        <w:rPr>
          <w:rFonts w:asciiTheme="minorHAnsi" w:hAnsiTheme="minorHAnsi" w:cstheme="minorHAnsi"/>
          <w:b/>
          <w:bCs/>
          <w:sz w:val="22"/>
          <w:szCs w:val="22"/>
        </w:rPr>
        <w:t>Η Υπεύθυνη Πολιτιστικών Θεμάτων: Μαρία Μαγαλιού</w:t>
      </w:r>
      <w:bookmarkStart w:id="1" w:name="_GoBack"/>
      <w:bookmarkEnd w:id="1"/>
    </w:p>
    <w:p w:rsidR="0015452E" w:rsidRDefault="0015452E" w:rsidP="006A39DD">
      <w:pPr>
        <w:spacing w:line="276" w:lineRule="auto"/>
        <w:ind w:left="-426" w:right="-625" w:firstLine="720"/>
        <w:jc w:val="both"/>
        <w:rPr>
          <w:rFonts w:asciiTheme="minorHAnsi" w:hAnsiTheme="minorHAnsi" w:cstheme="minorHAnsi"/>
          <w:b/>
          <w:bCs/>
          <w:sz w:val="22"/>
          <w:szCs w:val="22"/>
        </w:rPr>
      </w:pPr>
    </w:p>
    <w:p w:rsidR="0015452E" w:rsidRDefault="0015452E" w:rsidP="006A39DD">
      <w:pPr>
        <w:spacing w:line="276" w:lineRule="auto"/>
        <w:ind w:left="-426" w:right="-625" w:firstLine="720"/>
        <w:jc w:val="both"/>
        <w:rPr>
          <w:rFonts w:asciiTheme="minorHAnsi" w:hAnsiTheme="minorHAnsi" w:cstheme="minorHAnsi"/>
          <w:b/>
          <w:bCs/>
          <w:sz w:val="22"/>
          <w:szCs w:val="22"/>
        </w:rPr>
      </w:pPr>
    </w:p>
    <w:p w:rsidR="0015452E" w:rsidRPr="00AC6714" w:rsidRDefault="0015452E" w:rsidP="006A39DD">
      <w:pPr>
        <w:spacing w:line="276" w:lineRule="auto"/>
        <w:ind w:left="-426" w:right="-625" w:firstLine="720"/>
        <w:jc w:val="both"/>
        <w:rPr>
          <w:rFonts w:asciiTheme="minorHAnsi" w:hAnsiTheme="minorHAnsi" w:cstheme="minorHAnsi"/>
          <w:b/>
          <w:sz w:val="22"/>
          <w:szCs w:val="22"/>
        </w:rPr>
      </w:pPr>
    </w:p>
    <w:tbl>
      <w:tblPr>
        <w:tblStyle w:val="a4"/>
        <w:tblpPr w:leftFromText="180" w:rightFromText="180" w:vertAnchor="text" w:horzAnchor="page" w:tblpX="6178" w:tblpY="2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tblPr>
      <w:tblGrid>
        <w:gridCol w:w="4445"/>
      </w:tblGrid>
      <w:tr w:rsidR="00D96344" w:rsidTr="00D96344">
        <w:trPr>
          <w:trHeight w:val="1744"/>
        </w:trPr>
        <w:tc>
          <w:tcPr>
            <w:tcW w:w="4445" w:type="dxa"/>
          </w:tcPr>
          <w:p w:rsidR="00D96344" w:rsidRPr="00AC6714" w:rsidRDefault="00D96344" w:rsidP="00D96344">
            <w:pPr>
              <w:tabs>
                <w:tab w:val="left" w:pos="4845"/>
              </w:tabs>
              <w:spacing w:after="60" w:line="360" w:lineRule="auto"/>
              <w:jc w:val="center"/>
              <w:rPr>
                <w:rFonts w:asciiTheme="minorHAnsi" w:hAnsiTheme="minorHAnsi" w:cstheme="minorHAnsi"/>
                <w:b/>
                <w:sz w:val="22"/>
                <w:szCs w:val="22"/>
              </w:rPr>
            </w:pPr>
            <w:r w:rsidRPr="00AC6714">
              <w:rPr>
                <w:rFonts w:asciiTheme="minorHAnsi" w:hAnsiTheme="minorHAnsi" w:cstheme="minorHAnsi"/>
                <w:b/>
                <w:sz w:val="22"/>
                <w:szCs w:val="22"/>
              </w:rPr>
              <w:t>Η Διευθύντρια της Δ/νσης Π.Ε. Γ΄ Αθήνας</w:t>
            </w:r>
          </w:p>
          <w:p w:rsidR="00D96344" w:rsidRPr="00AC6714" w:rsidRDefault="00D96344" w:rsidP="00D96344">
            <w:pPr>
              <w:tabs>
                <w:tab w:val="left" w:pos="4845"/>
              </w:tabs>
              <w:spacing w:after="60" w:line="360" w:lineRule="auto"/>
              <w:jc w:val="both"/>
              <w:rPr>
                <w:rFonts w:asciiTheme="minorHAnsi" w:hAnsiTheme="minorHAnsi" w:cstheme="minorHAnsi"/>
                <w:b/>
                <w:sz w:val="22"/>
                <w:szCs w:val="22"/>
              </w:rPr>
            </w:pPr>
          </w:p>
          <w:p w:rsidR="00D96344" w:rsidRDefault="00D96344" w:rsidP="00D96344">
            <w:pPr>
              <w:tabs>
                <w:tab w:val="left" w:pos="4845"/>
              </w:tabs>
              <w:spacing w:after="60" w:line="360" w:lineRule="auto"/>
              <w:jc w:val="both"/>
              <w:rPr>
                <w:rFonts w:asciiTheme="minorHAnsi" w:hAnsiTheme="minorHAnsi" w:cstheme="minorHAnsi"/>
                <w:b/>
                <w:sz w:val="22"/>
                <w:szCs w:val="22"/>
              </w:rPr>
            </w:pPr>
          </w:p>
          <w:p w:rsidR="002C0A99" w:rsidRPr="00AC6714" w:rsidRDefault="002C0A99" w:rsidP="00D96344">
            <w:pPr>
              <w:tabs>
                <w:tab w:val="left" w:pos="4845"/>
              </w:tabs>
              <w:spacing w:after="60" w:line="360" w:lineRule="auto"/>
              <w:jc w:val="both"/>
              <w:rPr>
                <w:rFonts w:asciiTheme="minorHAnsi" w:hAnsiTheme="minorHAnsi" w:cstheme="minorHAnsi"/>
                <w:b/>
                <w:sz w:val="22"/>
                <w:szCs w:val="22"/>
              </w:rPr>
            </w:pPr>
          </w:p>
          <w:p w:rsidR="00D96344" w:rsidRDefault="00D96344" w:rsidP="00D96344">
            <w:pPr>
              <w:tabs>
                <w:tab w:val="left" w:pos="4845"/>
              </w:tabs>
              <w:spacing w:after="60" w:line="360" w:lineRule="auto"/>
              <w:jc w:val="center"/>
              <w:rPr>
                <w:rFonts w:asciiTheme="minorHAnsi" w:hAnsiTheme="minorHAnsi" w:cstheme="minorHAnsi"/>
                <w:sz w:val="22"/>
                <w:szCs w:val="22"/>
              </w:rPr>
            </w:pPr>
            <w:r w:rsidRPr="00AC6714">
              <w:rPr>
                <w:rFonts w:asciiTheme="minorHAnsi" w:hAnsiTheme="minorHAnsi" w:cstheme="minorHAnsi"/>
                <w:b/>
                <w:sz w:val="22"/>
                <w:szCs w:val="22"/>
              </w:rPr>
              <w:t>Μαρία Παπαδημητρίου</w:t>
            </w:r>
          </w:p>
        </w:tc>
      </w:tr>
    </w:tbl>
    <w:p w:rsidR="00A36DFD" w:rsidRPr="00AC6714" w:rsidRDefault="00A36DFD" w:rsidP="00E6761D">
      <w:pPr>
        <w:tabs>
          <w:tab w:val="left" w:pos="4845"/>
        </w:tabs>
        <w:spacing w:after="60"/>
        <w:ind w:firstLine="4845"/>
        <w:jc w:val="both"/>
        <w:rPr>
          <w:rFonts w:asciiTheme="minorHAnsi" w:hAnsiTheme="minorHAnsi" w:cstheme="minorHAnsi"/>
          <w:b/>
          <w:sz w:val="22"/>
          <w:szCs w:val="22"/>
        </w:rPr>
      </w:pPr>
    </w:p>
    <w:p w:rsidR="002A3964" w:rsidRPr="00AC6714" w:rsidRDefault="002A3964" w:rsidP="00973BA2">
      <w:pPr>
        <w:tabs>
          <w:tab w:val="left" w:pos="4845"/>
        </w:tabs>
        <w:spacing w:after="60" w:line="360" w:lineRule="auto"/>
        <w:jc w:val="both"/>
        <w:rPr>
          <w:rFonts w:asciiTheme="minorHAnsi" w:hAnsiTheme="minorHAnsi" w:cstheme="minorHAnsi"/>
          <w:sz w:val="22"/>
          <w:szCs w:val="22"/>
        </w:rPr>
      </w:pPr>
    </w:p>
    <w:p w:rsidR="00BA32E8" w:rsidRPr="00AC6714" w:rsidRDefault="00BA32E8" w:rsidP="00973BA2">
      <w:pPr>
        <w:tabs>
          <w:tab w:val="left" w:pos="4845"/>
        </w:tabs>
        <w:spacing w:after="60" w:line="360" w:lineRule="auto"/>
        <w:jc w:val="both"/>
        <w:rPr>
          <w:rFonts w:asciiTheme="minorHAnsi" w:hAnsiTheme="minorHAnsi" w:cstheme="minorHAnsi"/>
          <w:sz w:val="22"/>
          <w:szCs w:val="22"/>
        </w:rPr>
      </w:pPr>
    </w:p>
    <w:p w:rsidR="00BA32E8" w:rsidRDefault="00BA32E8" w:rsidP="00973BA2">
      <w:pPr>
        <w:tabs>
          <w:tab w:val="left" w:pos="4845"/>
        </w:tabs>
        <w:spacing w:after="60" w:line="360" w:lineRule="auto"/>
        <w:jc w:val="both"/>
        <w:rPr>
          <w:rFonts w:asciiTheme="minorHAnsi" w:hAnsiTheme="minorHAnsi" w:cstheme="minorHAnsi"/>
        </w:rPr>
      </w:pPr>
    </w:p>
    <w:sectPr w:rsidR="00BA32E8" w:rsidSect="00136896">
      <w:pgSz w:w="11906" w:h="16838"/>
      <w:pgMar w:top="1135"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3FE1"/>
    <w:multiLevelType w:val="hybridMultilevel"/>
    <w:tmpl w:val="B7B66C26"/>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
    <w:nsid w:val="01C64A58"/>
    <w:multiLevelType w:val="multilevel"/>
    <w:tmpl w:val="A358F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D0059"/>
    <w:multiLevelType w:val="hybridMultilevel"/>
    <w:tmpl w:val="2020D7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717DF7"/>
    <w:multiLevelType w:val="multilevel"/>
    <w:tmpl w:val="7A30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D73F85"/>
    <w:multiLevelType w:val="multilevel"/>
    <w:tmpl w:val="1C2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D978CA"/>
    <w:multiLevelType w:val="hybridMultilevel"/>
    <w:tmpl w:val="55702E8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0A755E66"/>
    <w:multiLevelType w:val="hybridMultilevel"/>
    <w:tmpl w:val="9B709C68"/>
    <w:lvl w:ilvl="0" w:tplc="04080001">
      <w:start w:val="1"/>
      <w:numFmt w:val="bullet"/>
      <w:lvlText w:val=""/>
      <w:lvlJc w:val="left"/>
      <w:pPr>
        <w:tabs>
          <w:tab w:val="num" w:pos="3060"/>
        </w:tabs>
        <w:ind w:left="3060" w:hanging="360"/>
      </w:pPr>
      <w:rPr>
        <w:rFonts w:ascii="Symbol" w:hAnsi="Symbol" w:hint="default"/>
      </w:rPr>
    </w:lvl>
    <w:lvl w:ilvl="1" w:tplc="04080003" w:tentative="1">
      <w:start w:val="1"/>
      <w:numFmt w:val="bullet"/>
      <w:lvlText w:val="o"/>
      <w:lvlJc w:val="left"/>
      <w:pPr>
        <w:tabs>
          <w:tab w:val="num" w:pos="3780"/>
        </w:tabs>
        <w:ind w:left="3780" w:hanging="360"/>
      </w:pPr>
      <w:rPr>
        <w:rFonts w:ascii="Courier New" w:hAnsi="Courier New" w:cs="Courier New" w:hint="default"/>
      </w:rPr>
    </w:lvl>
    <w:lvl w:ilvl="2" w:tplc="04080005" w:tentative="1">
      <w:start w:val="1"/>
      <w:numFmt w:val="bullet"/>
      <w:lvlText w:val=""/>
      <w:lvlJc w:val="left"/>
      <w:pPr>
        <w:tabs>
          <w:tab w:val="num" w:pos="4500"/>
        </w:tabs>
        <w:ind w:left="4500" w:hanging="360"/>
      </w:pPr>
      <w:rPr>
        <w:rFonts w:ascii="Wingdings" w:hAnsi="Wingdings" w:hint="default"/>
      </w:rPr>
    </w:lvl>
    <w:lvl w:ilvl="3" w:tplc="04080001" w:tentative="1">
      <w:start w:val="1"/>
      <w:numFmt w:val="bullet"/>
      <w:lvlText w:val=""/>
      <w:lvlJc w:val="left"/>
      <w:pPr>
        <w:tabs>
          <w:tab w:val="num" w:pos="5220"/>
        </w:tabs>
        <w:ind w:left="5220" w:hanging="360"/>
      </w:pPr>
      <w:rPr>
        <w:rFonts w:ascii="Symbol" w:hAnsi="Symbol" w:hint="default"/>
      </w:rPr>
    </w:lvl>
    <w:lvl w:ilvl="4" w:tplc="04080003" w:tentative="1">
      <w:start w:val="1"/>
      <w:numFmt w:val="bullet"/>
      <w:lvlText w:val="o"/>
      <w:lvlJc w:val="left"/>
      <w:pPr>
        <w:tabs>
          <w:tab w:val="num" w:pos="5940"/>
        </w:tabs>
        <w:ind w:left="5940" w:hanging="360"/>
      </w:pPr>
      <w:rPr>
        <w:rFonts w:ascii="Courier New" w:hAnsi="Courier New" w:cs="Courier New" w:hint="default"/>
      </w:rPr>
    </w:lvl>
    <w:lvl w:ilvl="5" w:tplc="04080005" w:tentative="1">
      <w:start w:val="1"/>
      <w:numFmt w:val="bullet"/>
      <w:lvlText w:val=""/>
      <w:lvlJc w:val="left"/>
      <w:pPr>
        <w:tabs>
          <w:tab w:val="num" w:pos="6660"/>
        </w:tabs>
        <w:ind w:left="6660" w:hanging="360"/>
      </w:pPr>
      <w:rPr>
        <w:rFonts w:ascii="Wingdings" w:hAnsi="Wingdings" w:hint="default"/>
      </w:rPr>
    </w:lvl>
    <w:lvl w:ilvl="6" w:tplc="04080001" w:tentative="1">
      <w:start w:val="1"/>
      <w:numFmt w:val="bullet"/>
      <w:lvlText w:val=""/>
      <w:lvlJc w:val="left"/>
      <w:pPr>
        <w:tabs>
          <w:tab w:val="num" w:pos="7380"/>
        </w:tabs>
        <w:ind w:left="7380" w:hanging="360"/>
      </w:pPr>
      <w:rPr>
        <w:rFonts w:ascii="Symbol" w:hAnsi="Symbol" w:hint="default"/>
      </w:rPr>
    </w:lvl>
    <w:lvl w:ilvl="7" w:tplc="04080003" w:tentative="1">
      <w:start w:val="1"/>
      <w:numFmt w:val="bullet"/>
      <w:lvlText w:val="o"/>
      <w:lvlJc w:val="left"/>
      <w:pPr>
        <w:tabs>
          <w:tab w:val="num" w:pos="8100"/>
        </w:tabs>
        <w:ind w:left="8100" w:hanging="360"/>
      </w:pPr>
      <w:rPr>
        <w:rFonts w:ascii="Courier New" w:hAnsi="Courier New" w:cs="Courier New" w:hint="default"/>
      </w:rPr>
    </w:lvl>
    <w:lvl w:ilvl="8" w:tplc="04080005" w:tentative="1">
      <w:start w:val="1"/>
      <w:numFmt w:val="bullet"/>
      <w:lvlText w:val=""/>
      <w:lvlJc w:val="left"/>
      <w:pPr>
        <w:tabs>
          <w:tab w:val="num" w:pos="8820"/>
        </w:tabs>
        <w:ind w:left="8820" w:hanging="360"/>
      </w:pPr>
      <w:rPr>
        <w:rFonts w:ascii="Wingdings" w:hAnsi="Wingdings" w:hint="default"/>
      </w:rPr>
    </w:lvl>
  </w:abstractNum>
  <w:abstractNum w:abstractNumId="7">
    <w:nsid w:val="0D297DC8"/>
    <w:multiLevelType w:val="hybridMultilevel"/>
    <w:tmpl w:val="1B3E8B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0E25628C"/>
    <w:multiLevelType w:val="hybridMultilevel"/>
    <w:tmpl w:val="E6D2B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E6A2710"/>
    <w:multiLevelType w:val="multilevel"/>
    <w:tmpl w:val="6F5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F766490"/>
    <w:multiLevelType w:val="hybridMultilevel"/>
    <w:tmpl w:val="A7445266"/>
    <w:lvl w:ilvl="0" w:tplc="0408000F">
      <w:start w:val="1"/>
      <w:numFmt w:val="decimal"/>
      <w:lvlText w:val="%1."/>
      <w:lvlJc w:val="left"/>
      <w:pPr>
        <w:tabs>
          <w:tab w:val="num" w:pos="720"/>
        </w:tabs>
        <w:ind w:left="720" w:hanging="360"/>
      </w:pPr>
    </w:lvl>
    <w:lvl w:ilvl="1" w:tplc="8AE6412A">
      <w:start w:val="2"/>
      <w:numFmt w:val="bullet"/>
      <w:lvlText w:val="-"/>
      <w:lvlJc w:val="left"/>
      <w:pPr>
        <w:tabs>
          <w:tab w:val="num" w:pos="1440"/>
        </w:tabs>
        <w:ind w:left="1440" w:hanging="360"/>
      </w:pPr>
      <w:rPr>
        <w:rFonts w:ascii="Palatino Linotype" w:eastAsia="Times New Roman" w:hAnsi="Palatino Linotype"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04B5304"/>
    <w:multiLevelType w:val="hybridMultilevel"/>
    <w:tmpl w:val="FF449F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7C107FB"/>
    <w:multiLevelType w:val="multilevel"/>
    <w:tmpl w:val="902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A07427B"/>
    <w:multiLevelType w:val="hybridMultilevel"/>
    <w:tmpl w:val="C418412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25B5443D"/>
    <w:multiLevelType w:val="multilevel"/>
    <w:tmpl w:val="555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8242837"/>
    <w:multiLevelType w:val="hybridMultilevel"/>
    <w:tmpl w:val="E5FED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AA00765"/>
    <w:multiLevelType w:val="multilevel"/>
    <w:tmpl w:val="D6D2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5A7C0E"/>
    <w:multiLevelType w:val="hybridMultilevel"/>
    <w:tmpl w:val="6F1CFB6C"/>
    <w:lvl w:ilvl="0" w:tplc="B76ACEFE">
      <w:start w:val="13"/>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0E57EA4"/>
    <w:multiLevelType w:val="multilevel"/>
    <w:tmpl w:val="51BE6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035B8E"/>
    <w:multiLevelType w:val="hybridMultilevel"/>
    <w:tmpl w:val="2A240E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2260F0C"/>
    <w:multiLevelType w:val="hybridMultilevel"/>
    <w:tmpl w:val="F2821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3877754"/>
    <w:multiLevelType w:val="multilevel"/>
    <w:tmpl w:val="6B2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41A1791"/>
    <w:multiLevelType w:val="hybridMultilevel"/>
    <w:tmpl w:val="824C0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446167F"/>
    <w:multiLevelType w:val="hybridMultilevel"/>
    <w:tmpl w:val="7C6EE87C"/>
    <w:lvl w:ilvl="0" w:tplc="04080001">
      <w:start w:val="1"/>
      <w:numFmt w:val="bullet"/>
      <w:lvlText w:val=""/>
      <w:lvlJc w:val="left"/>
      <w:pPr>
        <w:ind w:left="607" w:hanging="360"/>
      </w:pPr>
      <w:rPr>
        <w:rFonts w:ascii="Symbol" w:hAnsi="Symbol" w:hint="default"/>
      </w:rPr>
    </w:lvl>
    <w:lvl w:ilvl="1" w:tplc="04080003" w:tentative="1">
      <w:start w:val="1"/>
      <w:numFmt w:val="bullet"/>
      <w:lvlText w:val="o"/>
      <w:lvlJc w:val="left"/>
      <w:pPr>
        <w:ind w:left="1327" w:hanging="360"/>
      </w:pPr>
      <w:rPr>
        <w:rFonts w:ascii="Courier New" w:hAnsi="Courier New" w:cs="Courier New" w:hint="default"/>
      </w:rPr>
    </w:lvl>
    <w:lvl w:ilvl="2" w:tplc="04080005" w:tentative="1">
      <w:start w:val="1"/>
      <w:numFmt w:val="bullet"/>
      <w:lvlText w:val=""/>
      <w:lvlJc w:val="left"/>
      <w:pPr>
        <w:ind w:left="2047" w:hanging="360"/>
      </w:pPr>
      <w:rPr>
        <w:rFonts w:ascii="Wingdings" w:hAnsi="Wingdings" w:hint="default"/>
      </w:rPr>
    </w:lvl>
    <w:lvl w:ilvl="3" w:tplc="04080001" w:tentative="1">
      <w:start w:val="1"/>
      <w:numFmt w:val="bullet"/>
      <w:lvlText w:val=""/>
      <w:lvlJc w:val="left"/>
      <w:pPr>
        <w:ind w:left="2767" w:hanging="360"/>
      </w:pPr>
      <w:rPr>
        <w:rFonts w:ascii="Symbol" w:hAnsi="Symbol" w:hint="default"/>
      </w:rPr>
    </w:lvl>
    <w:lvl w:ilvl="4" w:tplc="04080003" w:tentative="1">
      <w:start w:val="1"/>
      <w:numFmt w:val="bullet"/>
      <w:lvlText w:val="o"/>
      <w:lvlJc w:val="left"/>
      <w:pPr>
        <w:ind w:left="3487" w:hanging="360"/>
      </w:pPr>
      <w:rPr>
        <w:rFonts w:ascii="Courier New" w:hAnsi="Courier New" w:cs="Courier New" w:hint="default"/>
      </w:rPr>
    </w:lvl>
    <w:lvl w:ilvl="5" w:tplc="04080005" w:tentative="1">
      <w:start w:val="1"/>
      <w:numFmt w:val="bullet"/>
      <w:lvlText w:val=""/>
      <w:lvlJc w:val="left"/>
      <w:pPr>
        <w:ind w:left="4207" w:hanging="360"/>
      </w:pPr>
      <w:rPr>
        <w:rFonts w:ascii="Wingdings" w:hAnsi="Wingdings" w:hint="default"/>
      </w:rPr>
    </w:lvl>
    <w:lvl w:ilvl="6" w:tplc="04080001" w:tentative="1">
      <w:start w:val="1"/>
      <w:numFmt w:val="bullet"/>
      <w:lvlText w:val=""/>
      <w:lvlJc w:val="left"/>
      <w:pPr>
        <w:ind w:left="4927" w:hanging="360"/>
      </w:pPr>
      <w:rPr>
        <w:rFonts w:ascii="Symbol" w:hAnsi="Symbol" w:hint="default"/>
      </w:rPr>
    </w:lvl>
    <w:lvl w:ilvl="7" w:tplc="04080003" w:tentative="1">
      <w:start w:val="1"/>
      <w:numFmt w:val="bullet"/>
      <w:lvlText w:val="o"/>
      <w:lvlJc w:val="left"/>
      <w:pPr>
        <w:ind w:left="5647" w:hanging="360"/>
      </w:pPr>
      <w:rPr>
        <w:rFonts w:ascii="Courier New" w:hAnsi="Courier New" w:cs="Courier New" w:hint="default"/>
      </w:rPr>
    </w:lvl>
    <w:lvl w:ilvl="8" w:tplc="04080005" w:tentative="1">
      <w:start w:val="1"/>
      <w:numFmt w:val="bullet"/>
      <w:lvlText w:val=""/>
      <w:lvlJc w:val="left"/>
      <w:pPr>
        <w:ind w:left="6367" w:hanging="360"/>
      </w:pPr>
      <w:rPr>
        <w:rFonts w:ascii="Wingdings" w:hAnsi="Wingdings" w:hint="default"/>
      </w:rPr>
    </w:lvl>
  </w:abstractNum>
  <w:abstractNum w:abstractNumId="24">
    <w:nsid w:val="369A7056"/>
    <w:multiLevelType w:val="hybridMultilevel"/>
    <w:tmpl w:val="EE746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F2F1C86"/>
    <w:multiLevelType w:val="hybridMultilevel"/>
    <w:tmpl w:val="F9DC2F22"/>
    <w:lvl w:ilvl="0" w:tplc="0408000F">
      <w:start w:val="1"/>
      <w:numFmt w:val="decimal"/>
      <w:lvlText w:val="%1."/>
      <w:lvlJc w:val="left"/>
      <w:pPr>
        <w:ind w:left="1266" w:hanging="360"/>
      </w:pPr>
      <w:rPr>
        <w:rFonts w:hint="default"/>
      </w:rPr>
    </w:lvl>
    <w:lvl w:ilvl="1" w:tplc="04080003" w:tentative="1">
      <w:start w:val="1"/>
      <w:numFmt w:val="bullet"/>
      <w:lvlText w:val="o"/>
      <w:lvlJc w:val="left"/>
      <w:pPr>
        <w:ind w:left="1986" w:hanging="360"/>
      </w:pPr>
      <w:rPr>
        <w:rFonts w:ascii="Courier New" w:hAnsi="Courier New" w:cs="Courier New" w:hint="default"/>
      </w:rPr>
    </w:lvl>
    <w:lvl w:ilvl="2" w:tplc="04080005" w:tentative="1">
      <w:start w:val="1"/>
      <w:numFmt w:val="bullet"/>
      <w:lvlText w:val=""/>
      <w:lvlJc w:val="left"/>
      <w:pPr>
        <w:ind w:left="2706" w:hanging="360"/>
      </w:pPr>
      <w:rPr>
        <w:rFonts w:ascii="Wingdings" w:hAnsi="Wingdings" w:hint="default"/>
      </w:rPr>
    </w:lvl>
    <w:lvl w:ilvl="3" w:tplc="04080001" w:tentative="1">
      <w:start w:val="1"/>
      <w:numFmt w:val="bullet"/>
      <w:lvlText w:val=""/>
      <w:lvlJc w:val="left"/>
      <w:pPr>
        <w:ind w:left="3426" w:hanging="360"/>
      </w:pPr>
      <w:rPr>
        <w:rFonts w:ascii="Symbol" w:hAnsi="Symbol" w:hint="default"/>
      </w:rPr>
    </w:lvl>
    <w:lvl w:ilvl="4" w:tplc="04080003" w:tentative="1">
      <w:start w:val="1"/>
      <w:numFmt w:val="bullet"/>
      <w:lvlText w:val="o"/>
      <w:lvlJc w:val="left"/>
      <w:pPr>
        <w:ind w:left="4146" w:hanging="360"/>
      </w:pPr>
      <w:rPr>
        <w:rFonts w:ascii="Courier New" w:hAnsi="Courier New" w:cs="Courier New" w:hint="default"/>
      </w:rPr>
    </w:lvl>
    <w:lvl w:ilvl="5" w:tplc="04080005" w:tentative="1">
      <w:start w:val="1"/>
      <w:numFmt w:val="bullet"/>
      <w:lvlText w:val=""/>
      <w:lvlJc w:val="left"/>
      <w:pPr>
        <w:ind w:left="4866" w:hanging="360"/>
      </w:pPr>
      <w:rPr>
        <w:rFonts w:ascii="Wingdings" w:hAnsi="Wingdings" w:hint="default"/>
      </w:rPr>
    </w:lvl>
    <w:lvl w:ilvl="6" w:tplc="04080001" w:tentative="1">
      <w:start w:val="1"/>
      <w:numFmt w:val="bullet"/>
      <w:lvlText w:val=""/>
      <w:lvlJc w:val="left"/>
      <w:pPr>
        <w:ind w:left="5586" w:hanging="360"/>
      </w:pPr>
      <w:rPr>
        <w:rFonts w:ascii="Symbol" w:hAnsi="Symbol" w:hint="default"/>
      </w:rPr>
    </w:lvl>
    <w:lvl w:ilvl="7" w:tplc="04080003" w:tentative="1">
      <w:start w:val="1"/>
      <w:numFmt w:val="bullet"/>
      <w:lvlText w:val="o"/>
      <w:lvlJc w:val="left"/>
      <w:pPr>
        <w:ind w:left="6306" w:hanging="360"/>
      </w:pPr>
      <w:rPr>
        <w:rFonts w:ascii="Courier New" w:hAnsi="Courier New" w:cs="Courier New" w:hint="default"/>
      </w:rPr>
    </w:lvl>
    <w:lvl w:ilvl="8" w:tplc="04080005" w:tentative="1">
      <w:start w:val="1"/>
      <w:numFmt w:val="bullet"/>
      <w:lvlText w:val=""/>
      <w:lvlJc w:val="left"/>
      <w:pPr>
        <w:ind w:left="7026" w:hanging="360"/>
      </w:pPr>
      <w:rPr>
        <w:rFonts w:ascii="Wingdings" w:hAnsi="Wingdings" w:hint="default"/>
      </w:rPr>
    </w:lvl>
  </w:abstractNum>
  <w:abstractNum w:abstractNumId="26">
    <w:nsid w:val="42E75F41"/>
    <w:multiLevelType w:val="multilevel"/>
    <w:tmpl w:val="254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430E27"/>
    <w:multiLevelType w:val="hybridMultilevel"/>
    <w:tmpl w:val="CAB4E1C8"/>
    <w:lvl w:ilvl="0" w:tplc="2FB6E3F4">
      <w:start w:val="1"/>
      <w:numFmt w:val="decimal"/>
      <w:lvlText w:val="%1)"/>
      <w:lvlJc w:val="left"/>
      <w:pPr>
        <w:ind w:left="405" w:hanging="360"/>
      </w:pPr>
      <w:rPr>
        <w:rFonts w:eastAsia="Times New Roman"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28">
    <w:nsid w:val="4DD10D8B"/>
    <w:multiLevelType w:val="hybridMultilevel"/>
    <w:tmpl w:val="5FA82688"/>
    <w:lvl w:ilvl="0" w:tplc="B88C42A0">
      <w:start w:val="13"/>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nsid w:val="52E327B9"/>
    <w:multiLevelType w:val="multilevel"/>
    <w:tmpl w:val="22F6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B730957"/>
    <w:multiLevelType w:val="hybridMultilevel"/>
    <w:tmpl w:val="1C9CEE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19567EE"/>
    <w:multiLevelType w:val="hybridMultilevel"/>
    <w:tmpl w:val="E9AE5EA4"/>
    <w:lvl w:ilvl="0" w:tplc="A9CA4912">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451551F"/>
    <w:multiLevelType w:val="hybridMultilevel"/>
    <w:tmpl w:val="7690FD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D610354"/>
    <w:multiLevelType w:val="hybridMultilevel"/>
    <w:tmpl w:val="BE8A5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18663EF"/>
    <w:multiLevelType w:val="hybridMultilevel"/>
    <w:tmpl w:val="117C1A5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3F67C86"/>
    <w:multiLevelType w:val="hybridMultilevel"/>
    <w:tmpl w:val="0DFE4AB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40B0A1B"/>
    <w:multiLevelType w:val="hybridMultilevel"/>
    <w:tmpl w:val="E0721AB2"/>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8">
    <w:nsid w:val="76B259AD"/>
    <w:multiLevelType w:val="multilevel"/>
    <w:tmpl w:val="08D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A973632"/>
    <w:multiLevelType w:val="multilevel"/>
    <w:tmpl w:val="99164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2"/>
  </w:num>
  <w:num w:numId="3">
    <w:abstractNumId w:val="13"/>
  </w:num>
  <w:num w:numId="4">
    <w:abstractNumId w:val="19"/>
  </w:num>
  <w:num w:numId="5">
    <w:abstractNumId w:val="35"/>
  </w:num>
  <w:num w:numId="6">
    <w:abstractNumId w:val="36"/>
  </w:num>
  <w:num w:numId="7">
    <w:abstractNumId w:val="25"/>
  </w:num>
  <w:num w:numId="8">
    <w:abstractNumId w:val="28"/>
  </w:num>
  <w:num w:numId="9">
    <w:abstractNumId w:val="17"/>
  </w:num>
  <w:num w:numId="10">
    <w:abstractNumId w:val="5"/>
  </w:num>
  <w:num w:numId="11">
    <w:abstractNumId w:val="30"/>
  </w:num>
  <w:num w:numId="12">
    <w:abstractNumId w:val="10"/>
  </w:num>
  <w:num w:numId="13">
    <w:abstractNumId w:val="39"/>
  </w:num>
  <w:num w:numId="14">
    <w:abstractNumId w:val="15"/>
  </w:num>
  <w:num w:numId="15">
    <w:abstractNumId w:val="29"/>
  </w:num>
  <w:num w:numId="16">
    <w:abstractNumId w:val="12"/>
  </w:num>
  <w:num w:numId="17">
    <w:abstractNumId w:val="26"/>
  </w:num>
  <w:num w:numId="18">
    <w:abstractNumId w:val="3"/>
  </w:num>
  <w:num w:numId="19">
    <w:abstractNumId w:val="38"/>
  </w:num>
  <w:num w:numId="20">
    <w:abstractNumId w:val="9"/>
  </w:num>
  <w:num w:numId="21">
    <w:abstractNumId w:val="14"/>
  </w:num>
  <w:num w:numId="22">
    <w:abstractNumId w:val="4"/>
  </w:num>
  <w:num w:numId="23">
    <w:abstractNumId w:val="21"/>
  </w:num>
  <w:num w:numId="24">
    <w:abstractNumId w:val="16"/>
  </w:num>
  <w:num w:numId="25">
    <w:abstractNumId w:val="18"/>
  </w:num>
  <w:num w:numId="26">
    <w:abstractNumId w:val="1"/>
  </w:num>
  <w:num w:numId="27">
    <w:abstractNumId w:val="6"/>
  </w:num>
  <w:num w:numId="28">
    <w:abstractNumId w:val="22"/>
  </w:num>
  <w:num w:numId="29">
    <w:abstractNumId w:val="8"/>
  </w:num>
  <w:num w:numId="30">
    <w:abstractNumId w:val="20"/>
  </w:num>
  <w:num w:numId="31">
    <w:abstractNumId w:val="31"/>
  </w:num>
  <w:num w:numId="32">
    <w:abstractNumId w:val="2"/>
  </w:num>
  <w:num w:numId="33">
    <w:abstractNumId w:val="33"/>
  </w:num>
  <w:num w:numId="34">
    <w:abstractNumId w:val="37"/>
  </w:num>
  <w:num w:numId="35">
    <w:abstractNumId w:val="11"/>
  </w:num>
  <w:num w:numId="36">
    <w:abstractNumId w:val="24"/>
  </w:num>
  <w:num w:numId="37">
    <w:abstractNumId w:val="0"/>
  </w:num>
  <w:num w:numId="38">
    <w:abstractNumId w:val="7"/>
  </w:num>
  <w:num w:numId="39">
    <w:abstractNumId w:val="27"/>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081"/>
    <w:rsid w:val="00032C89"/>
    <w:rsid w:val="000354EB"/>
    <w:rsid w:val="00035F34"/>
    <w:rsid w:val="00037A48"/>
    <w:rsid w:val="00053715"/>
    <w:rsid w:val="00057E18"/>
    <w:rsid w:val="0007147F"/>
    <w:rsid w:val="00092A32"/>
    <w:rsid w:val="000D1CCE"/>
    <w:rsid w:val="000D6C08"/>
    <w:rsid w:val="000E3625"/>
    <w:rsid w:val="00100E56"/>
    <w:rsid w:val="001040DD"/>
    <w:rsid w:val="00105D82"/>
    <w:rsid w:val="00136896"/>
    <w:rsid w:val="0015452E"/>
    <w:rsid w:val="00154F6C"/>
    <w:rsid w:val="00167E46"/>
    <w:rsid w:val="001774CC"/>
    <w:rsid w:val="0018252B"/>
    <w:rsid w:val="00190E3D"/>
    <w:rsid w:val="001A1FED"/>
    <w:rsid w:val="001A3B8E"/>
    <w:rsid w:val="001A3CBF"/>
    <w:rsid w:val="001B67E1"/>
    <w:rsid w:val="001C57BA"/>
    <w:rsid w:val="001E05E3"/>
    <w:rsid w:val="001E1CA9"/>
    <w:rsid w:val="001F0FC1"/>
    <w:rsid w:val="001F65F3"/>
    <w:rsid w:val="00206A8B"/>
    <w:rsid w:val="00216103"/>
    <w:rsid w:val="002211E6"/>
    <w:rsid w:val="00224542"/>
    <w:rsid w:val="00232AFA"/>
    <w:rsid w:val="002348F9"/>
    <w:rsid w:val="00243582"/>
    <w:rsid w:val="00250C99"/>
    <w:rsid w:val="00253FBC"/>
    <w:rsid w:val="002722F1"/>
    <w:rsid w:val="00275AF4"/>
    <w:rsid w:val="0028516A"/>
    <w:rsid w:val="002856C8"/>
    <w:rsid w:val="002A01F3"/>
    <w:rsid w:val="002A3964"/>
    <w:rsid w:val="002C0A99"/>
    <w:rsid w:val="002C666B"/>
    <w:rsid w:val="002D3024"/>
    <w:rsid w:val="002E7FED"/>
    <w:rsid w:val="003117F9"/>
    <w:rsid w:val="003124DD"/>
    <w:rsid w:val="0031291B"/>
    <w:rsid w:val="0032316D"/>
    <w:rsid w:val="003234C4"/>
    <w:rsid w:val="00360A72"/>
    <w:rsid w:val="00366D96"/>
    <w:rsid w:val="00370A25"/>
    <w:rsid w:val="0038068B"/>
    <w:rsid w:val="003B23C4"/>
    <w:rsid w:val="003E0DE5"/>
    <w:rsid w:val="003E5078"/>
    <w:rsid w:val="003E5F61"/>
    <w:rsid w:val="003F717A"/>
    <w:rsid w:val="00401CB9"/>
    <w:rsid w:val="0041137F"/>
    <w:rsid w:val="00432E1E"/>
    <w:rsid w:val="0044117B"/>
    <w:rsid w:val="004519FF"/>
    <w:rsid w:val="004620C2"/>
    <w:rsid w:val="00463FED"/>
    <w:rsid w:val="00470F1E"/>
    <w:rsid w:val="00471E15"/>
    <w:rsid w:val="004744FD"/>
    <w:rsid w:val="00481030"/>
    <w:rsid w:val="00484370"/>
    <w:rsid w:val="00487C21"/>
    <w:rsid w:val="004A34C3"/>
    <w:rsid w:val="004D4269"/>
    <w:rsid w:val="004D580C"/>
    <w:rsid w:val="004F1A49"/>
    <w:rsid w:val="004F62E5"/>
    <w:rsid w:val="005026B9"/>
    <w:rsid w:val="00502F4A"/>
    <w:rsid w:val="00526F17"/>
    <w:rsid w:val="00530C70"/>
    <w:rsid w:val="00533267"/>
    <w:rsid w:val="0054164C"/>
    <w:rsid w:val="00541F4A"/>
    <w:rsid w:val="00555231"/>
    <w:rsid w:val="00555DFA"/>
    <w:rsid w:val="0057412C"/>
    <w:rsid w:val="00577F92"/>
    <w:rsid w:val="005828A8"/>
    <w:rsid w:val="00582F3F"/>
    <w:rsid w:val="00583AC1"/>
    <w:rsid w:val="005857DB"/>
    <w:rsid w:val="0059300A"/>
    <w:rsid w:val="00595B85"/>
    <w:rsid w:val="00595E17"/>
    <w:rsid w:val="005A2A72"/>
    <w:rsid w:val="005A5190"/>
    <w:rsid w:val="005B4988"/>
    <w:rsid w:val="005D47D7"/>
    <w:rsid w:val="005E1DF2"/>
    <w:rsid w:val="00600E0B"/>
    <w:rsid w:val="00625D55"/>
    <w:rsid w:val="0065060E"/>
    <w:rsid w:val="00650FC1"/>
    <w:rsid w:val="00661D18"/>
    <w:rsid w:val="00664D9F"/>
    <w:rsid w:val="00681BB5"/>
    <w:rsid w:val="00691C7D"/>
    <w:rsid w:val="0069643A"/>
    <w:rsid w:val="00696E06"/>
    <w:rsid w:val="0069706A"/>
    <w:rsid w:val="00697A6B"/>
    <w:rsid w:val="006A39DD"/>
    <w:rsid w:val="006B0092"/>
    <w:rsid w:val="006B7307"/>
    <w:rsid w:val="006E5BF5"/>
    <w:rsid w:val="006F698D"/>
    <w:rsid w:val="00713081"/>
    <w:rsid w:val="007322BC"/>
    <w:rsid w:val="00747D47"/>
    <w:rsid w:val="007722FA"/>
    <w:rsid w:val="007746FE"/>
    <w:rsid w:val="0077720B"/>
    <w:rsid w:val="007847CF"/>
    <w:rsid w:val="00785CA3"/>
    <w:rsid w:val="0079277C"/>
    <w:rsid w:val="0079385A"/>
    <w:rsid w:val="007A4E32"/>
    <w:rsid w:val="007C2462"/>
    <w:rsid w:val="007C5D22"/>
    <w:rsid w:val="007C681B"/>
    <w:rsid w:val="007E093E"/>
    <w:rsid w:val="007E7C66"/>
    <w:rsid w:val="00810F2B"/>
    <w:rsid w:val="008173B4"/>
    <w:rsid w:val="00823687"/>
    <w:rsid w:val="008308B3"/>
    <w:rsid w:val="00831116"/>
    <w:rsid w:val="00831169"/>
    <w:rsid w:val="008329C1"/>
    <w:rsid w:val="008412B6"/>
    <w:rsid w:val="00843CE1"/>
    <w:rsid w:val="00846CF6"/>
    <w:rsid w:val="00847836"/>
    <w:rsid w:val="008531DC"/>
    <w:rsid w:val="00863ADC"/>
    <w:rsid w:val="008672B8"/>
    <w:rsid w:val="008738E0"/>
    <w:rsid w:val="00875A65"/>
    <w:rsid w:val="00877604"/>
    <w:rsid w:val="00882787"/>
    <w:rsid w:val="00893998"/>
    <w:rsid w:val="00893FAB"/>
    <w:rsid w:val="008B3C4A"/>
    <w:rsid w:val="008B51B0"/>
    <w:rsid w:val="008B5F0C"/>
    <w:rsid w:val="008C1EB9"/>
    <w:rsid w:val="008D7810"/>
    <w:rsid w:val="008F05C7"/>
    <w:rsid w:val="009027E2"/>
    <w:rsid w:val="009040CE"/>
    <w:rsid w:val="00922DDE"/>
    <w:rsid w:val="00932D84"/>
    <w:rsid w:val="00935067"/>
    <w:rsid w:val="009465E0"/>
    <w:rsid w:val="0095732C"/>
    <w:rsid w:val="00965971"/>
    <w:rsid w:val="00965ACF"/>
    <w:rsid w:val="00973BA2"/>
    <w:rsid w:val="00974049"/>
    <w:rsid w:val="00985490"/>
    <w:rsid w:val="009973E7"/>
    <w:rsid w:val="009A600C"/>
    <w:rsid w:val="009A770B"/>
    <w:rsid w:val="009E2651"/>
    <w:rsid w:val="009E3EB7"/>
    <w:rsid w:val="009F437B"/>
    <w:rsid w:val="00A03FD9"/>
    <w:rsid w:val="00A0751D"/>
    <w:rsid w:val="00A07713"/>
    <w:rsid w:val="00A15FAA"/>
    <w:rsid w:val="00A2195C"/>
    <w:rsid w:val="00A3484A"/>
    <w:rsid w:val="00A348F9"/>
    <w:rsid w:val="00A36DFD"/>
    <w:rsid w:val="00A42525"/>
    <w:rsid w:val="00A5414D"/>
    <w:rsid w:val="00A54244"/>
    <w:rsid w:val="00A61811"/>
    <w:rsid w:val="00A66B70"/>
    <w:rsid w:val="00AC6714"/>
    <w:rsid w:val="00AD1818"/>
    <w:rsid w:val="00AE427A"/>
    <w:rsid w:val="00AF3BD0"/>
    <w:rsid w:val="00B05D04"/>
    <w:rsid w:val="00B06FB6"/>
    <w:rsid w:val="00B106C5"/>
    <w:rsid w:val="00B4082D"/>
    <w:rsid w:val="00B42414"/>
    <w:rsid w:val="00B42F46"/>
    <w:rsid w:val="00B606CA"/>
    <w:rsid w:val="00B647EF"/>
    <w:rsid w:val="00B67208"/>
    <w:rsid w:val="00B710AA"/>
    <w:rsid w:val="00B92E22"/>
    <w:rsid w:val="00BA32E8"/>
    <w:rsid w:val="00BB47B4"/>
    <w:rsid w:val="00BE1179"/>
    <w:rsid w:val="00BE59DB"/>
    <w:rsid w:val="00C045AA"/>
    <w:rsid w:val="00C07050"/>
    <w:rsid w:val="00C2033E"/>
    <w:rsid w:val="00C5364A"/>
    <w:rsid w:val="00C54DF2"/>
    <w:rsid w:val="00C63F6B"/>
    <w:rsid w:val="00C80BE4"/>
    <w:rsid w:val="00C94307"/>
    <w:rsid w:val="00C978BE"/>
    <w:rsid w:val="00CA7CCC"/>
    <w:rsid w:val="00CB5896"/>
    <w:rsid w:val="00CC310B"/>
    <w:rsid w:val="00CC646B"/>
    <w:rsid w:val="00CD32F0"/>
    <w:rsid w:val="00CD4503"/>
    <w:rsid w:val="00CD57EE"/>
    <w:rsid w:val="00CD5B13"/>
    <w:rsid w:val="00CE268B"/>
    <w:rsid w:val="00D14987"/>
    <w:rsid w:val="00D206FD"/>
    <w:rsid w:val="00D323F0"/>
    <w:rsid w:val="00D43A78"/>
    <w:rsid w:val="00D7125B"/>
    <w:rsid w:val="00D864B7"/>
    <w:rsid w:val="00D96344"/>
    <w:rsid w:val="00DB13B1"/>
    <w:rsid w:val="00DB2A7B"/>
    <w:rsid w:val="00DB4F22"/>
    <w:rsid w:val="00DC21B2"/>
    <w:rsid w:val="00DC4520"/>
    <w:rsid w:val="00DE5A9D"/>
    <w:rsid w:val="00E06FF3"/>
    <w:rsid w:val="00E10430"/>
    <w:rsid w:val="00E12D2A"/>
    <w:rsid w:val="00E13BC2"/>
    <w:rsid w:val="00E506BE"/>
    <w:rsid w:val="00E52360"/>
    <w:rsid w:val="00E547C3"/>
    <w:rsid w:val="00E620CA"/>
    <w:rsid w:val="00E6352C"/>
    <w:rsid w:val="00E6761D"/>
    <w:rsid w:val="00E76812"/>
    <w:rsid w:val="00E87E60"/>
    <w:rsid w:val="00EC0A34"/>
    <w:rsid w:val="00EC5CA5"/>
    <w:rsid w:val="00ED12ED"/>
    <w:rsid w:val="00ED63EA"/>
    <w:rsid w:val="00EE0EE8"/>
    <w:rsid w:val="00EE162F"/>
    <w:rsid w:val="00EE6582"/>
    <w:rsid w:val="00EE688F"/>
    <w:rsid w:val="00EF3057"/>
    <w:rsid w:val="00EF3828"/>
    <w:rsid w:val="00EF786E"/>
    <w:rsid w:val="00F04884"/>
    <w:rsid w:val="00F04C56"/>
    <w:rsid w:val="00F07D6C"/>
    <w:rsid w:val="00F247C7"/>
    <w:rsid w:val="00F31EB3"/>
    <w:rsid w:val="00F34B90"/>
    <w:rsid w:val="00F40261"/>
    <w:rsid w:val="00F45095"/>
    <w:rsid w:val="00F5235A"/>
    <w:rsid w:val="00F53455"/>
    <w:rsid w:val="00F5645D"/>
    <w:rsid w:val="00F75502"/>
    <w:rsid w:val="00F95FC2"/>
    <w:rsid w:val="00FA3295"/>
    <w:rsid w:val="00FC00BC"/>
    <w:rsid w:val="00FC0E91"/>
    <w:rsid w:val="00FE5026"/>
    <w:rsid w:val="00FF71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81"/>
    <w:rPr>
      <w:rFonts w:ascii="Times New Roman" w:eastAsia="Times New Roman" w:hAnsi="Times New Roman"/>
      <w:sz w:val="24"/>
      <w:szCs w:val="24"/>
    </w:rPr>
  </w:style>
  <w:style w:type="paragraph" w:styleId="2">
    <w:name w:val="heading 2"/>
    <w:basedOn w:val="a"/>
    <w:next w:val="a"/>
    <w:link w:val="2Char"/>
    <w:qFormat/>
    <w:rsid w:val="00FE5026"/>
    <w:pPr>
      <w:keepNext/>
      <w:outlineLvl w:val="1"/>
    </w:pPr>
    <w:rPr>
      <w:rFonts w:ascii="Arial" w:hAnsi="Arial"/>
      <w:b/>
      <w:bCs/>
      <w:spacing w:val="-2"/>
    </w:rPr>
  </w:style>
  <w:style w:type="paragraph" w:styleId="3">
    <w:name w:val="heading 3"/>
    <w:basedOn w:val="a"/>
    <w:next w:val="a"/>
    <w:link w:val="3Char"/>
    <w:uiPriority w:val="9"/>
    <w:semiHidden/>
    <w:unhideWhenUsed/>
    <w:qFormat/>
    <w:rsid w:val="00216103"/>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qFormat/>
    <w:rsid w:val="00FE5026"/>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713081"/>
    <w:rPr>
      <w:color w:val="0000FF"/>
      <w:u w:val="single"/>
    </w:rPr>
  </w:style>
  <w:style w:type="paragraph" w:styleId="a3">
    <w:name w:val="Balloon Text"/>
    <w:basedOn w:val="a"/>
    <w:link w:val="Char"/>
    <w:uiPriority w:val="99"/>
    <w:semiHidden/>
    <w:unhideWhenUsed/>
    <w:rsid w:val="00713081"/>
    <w:rPr>
      <w:rFonts w:ascii="Tahoma" w:hAnsi="Tahoma" w:cs="Tahoma"/>
      <w:sz w:val="16"/>
      <w:szCs w:val="16"/>
    </w:rPr>
  </w:style>
  <w:style w:type="character" w:customStyle="1" w:styleId="Char">
    <w:name w:val="Κείμενο πλαισίου Char"/>
    <w:basedOn w:val="a0"/>
    <w:link w:val="a3"/>
    <w:uiPriority w:val="99"/>
    <w:semiHidden/>
    <w:rsid w:val="00713081"/>
    <w:rPr>
      <w:rFonts w:ascii="Tahoma" w:eastAsia="Times New Roman" w:hAnsi="Tahoma" w:cs="Tahoma"/>
      <w:sz w:val="16"/>
      <w:szCs w:val="16"/>
      <w:lang w:eastAsia="el-GR"/>
    </w:rPr>
  </w:style>
  <w:style w:type="table" w:styleId="a4">
    <w:name w:val="Table Grid"/>
    <w:basedOn w:val="a1"/>
    <w:rsid w:val="00F048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qFormat/>
    <w:rsid w:val="009040CE"/>
    <w:rPr>
      <w:b/>
      <w:bCs/>
    </w:rPr>
  </w:style>
  <w:style w:type="paragraph" w:styleId="a6">
    <w:name w:val="List Paragraph"/>
    <w:basedOn w:val="a"/>
    <w:uiPriority w:val="34"/>
    <w:qFormat/>
    <w:rsid w:val="009040CE"/>
    <w:pPr>
      <w:ind w:left="720"/>
      <w:contextualSpacing/>
    </w:pPr>
    <w:rPr>
      <w:rFonts w:ascii="Arial" w:hAnsi="Arial"/>
      <w:szCs w:val="20"/>
    </w:rPr>
  </w:style>
  <w:style w:type="paragraph" w:styleId="a7">
    <w:name w:val="Title"/>
    <w:basedOn w:val="a"/>
    <w:next w:val="a8"/>
    <w:link w:val="Char0"/>
    <w:qFormat/>
    <w:rsid w:val="008B51B0"/>
    <w:pPr>
      <w:suppressAutoHyphens/>
      <w:jc w:val="center"/>
    </w:pPr>
    <w:rPr>
      <w:sz w:val="20"/>
      <w:szCs w:val="20"/>
      <w:lang w:val="it-IT" w:eastAsia="ar-SA"/>
    </w:rPr>
  </w:style>
  <w:style w:type="character" w:customStyle="1" w:styleId="Char0">
    <w:name w:val="Τίτλος Char"/>
    <w:basedOn w:val="a0"/>
    <w:link w:val="a7"/>
    <w:rsid w:val="008B51B0"/>
    <w:rPr>
      <w:rFonts w:ascii="Times New Roman" w:eastAsia="Times New Roman" w:hAnsi="Times New Roman"/>
      <w:lang w:val="it-IT" w:eastAsia="ar-SA"/>
    </w:rPr>
  </w:style>
  <w:style w:type="paragraph" w:styleId="a8">
    <w:name w:val="Subtitle"/>
    <w:basedOn w:val="a"/>
    <w:next w:val="a"/>
    <w:link w:val="Char1"/>
    <w:uiPriority w:val="11"/>
    <w:qFormat/>
    <w:rsid w:val="008B51B0"/>
    <w:pPr>
      <w:spacing w:after="60"/>
      <w:jc w:val="center"/>
      <w:outlineLvl w:val="1"/>
    </w:pPr>
    <w:rPr>
      <w:rFonts w:ascii="Cambria" w:hAnsi="Cambria"/>
    </w:rPr>
  </w:style>
  <w:style w:type="character" w:customStyle="1" w:styleId="Char1">
    <w:name w:val="Υπότιτλος Char"/>
    <w:basedOn w:val="a0"/>
    <w:link w:val="a8"/>
    <w:uiPriority w:val="11"/>
    <w:rsid w:val="008B51B0"/>
    <w:rPr>
      <w:rFonts w:ascii="Cambria" w:eastAsia="Times New Roman" w:hAnsi="Cambria" w:cs="Times New Roman"/>
      <w:sz w:val="24"/>
      <w:szCs w:val="24"/>
    </w:rPr>
  </w:style>
  <w:style w:type="character" w:customStyle="1" w:styleId="cmstext">
    <w:name w:val="cmstext"/>
    <w:basedOn w:val="a0"/>
    <w:rsid w:val="000D1CCE"/>
  </w:style>
  <w:style w:type="character" w:customStyle="1" w:styleId="defaultlan">
    <w:name w:val="defaultlan"/>
    <w:basedOn w:val="a0"/>
    <w:rsid w:val="000D1CCE"/>
  </w:style>
  <w:style w:type="paragraph" w:styleId="Web">
    <w:name w:val="Normal (Web)"/>
    <w:basedOn w:val="a"/>
    <w:unhideWhenUsed/>
    <w:rsid w:val="005828A8"/>
    <w:pPr>
      <w:spacing w:before="100" w:beforeAutospacing="1" w:after="100" w:afterAutospacing="1"/>
    </w:pPr>
  </w:style>
  <w:style w:type="paragraph" w:styleId="30">
    <w:name w:val="Body Text 3"/>
    <w:basedOn w:val="a"/>
    <w:link w:val="3Char0"/>
    <w:semiHidden/>
    <w:unhideWhenUsed/>
    <w:rsid w:val="003E5078"/>
    <w:rPr>
      <w:rFonts w:ascii="Arial" w:hAnsi="Arial" w:cs="Arial"/>
      <w:color w:val="000000"/>
      <w:szCs w:val="20"/>
    </w:rPr>
  </w:style>
  <w:style w:type="character" w:customStyle="1" w:styleId="3Char0">
    <w:name w:val="Σώμα κείμενου 3 Char"/>
    <w:basedOn w:val="a0"/>
    <w:link w:val="30"/>
    <w:semiHidden/>
    <w:rsid w:val="003E5078"/>
    <w:rPr>
      <w:rFonts w:ascii="Arial" w:eastAsia="Times New Roman" w:hAnsi="Arial" w:cs="Arial"/>
      <w:color w:val="000000"/>
      <w:sz w:val="24"/>
    </w:rPr>
  </w:style>
  <w:style w:type="character" w:styleId="-0">
    <w:name w:val="FollowedHyperlink"/>
    <w:basedOn w:val="a0"/>
    <w:uiPriority w:val="99"/>
    <w:semiHidden/>
    <w:unhideWhenUsed/>
    <w:rsid w:val="0032316D"/>
    <w:rPr>
      <w:color w:val="800080" w:themeColor="followedHyperlink"/>
      <w:u w:val="single"/>
    </w:rPr>
  </w:style>
  <w:style w:type="paragraph" w:customStyle="1" w:styleId="yiv2599828662msonormal">
    <w:name w:val="yiv2599828662msonormal"/>
    <w:basedOn w:val="a"/>
    <w:rsid w:val="00AF3BD0"/>
    <w:pPr>
      <w:spacing w:before="100" w:beforeAutospacing="1" w:after="100" w:afterAutospacing="1"/>
    </w:pPr>
  </w:style>
  <w:style w:type="character" w:customStyle="1" w:styleId="apple-converted-space">
    <w:name w:val="apple-converted-space"/>
    <w:basedOn w:val="a0"/>
    <w:rsid w:val="00AF3BD0"/>
  </w:style>
  <w:style w:type="paragraph" w:styleId="a9">
    <w:name w:val="Body Text"/>
    <w:basedOn w:val="a"/>
    <w:link w:val="Char2"/>
    <w:uiPriority w:val="99"/>
    <w:semiHidden/>
    <w:unhideWhenUsed/>
    <w:rsid w:val="00463FED"/>
    <w:pPr>
      <w:spacing w:after="120"/>
    </w:pPr>
  </w:style>
  <w:style w:type="character" w:customStyle="1" w:styleId="Char2">
    <w:name w:val="Σώμα κειμένου Char"/>
    <w:basedOn w:val="a0"/>
    <w:link w:val="a9"/>
    <w:uiPriority w:val="99"/>
    <w:semiHidden/>
    <w:rsid w:val="00463FED"/>
    <w:rPr>
      <w:rFonts w:ascii="Times New Roman" w:eastAsia="Times New Roman" w:hAnsi="Times New Roman"/>
      <w:sz w:val="24"/>
      <w:szCs w:val="24"/>
    </w:rPr>
  </w:style>
  <w:style w:type="paragraph" w:styleId="aa">
    <w:name w:val="Plain Text"/>
    <w:basedOn w:val="a"/>
    <w:link w:val="Char3"/>
    <w:uiPriority w:val="99"/>
    <w:unhideWhenUsed/>
    <w:rsid w:val="00EF3828"/>
    <w:rPr>
      <w:rFonts w:ascii="Calibri" w:eastAsiaTheme="minorHAnsi" w:hAnsi="Calibri" w:cstheme="minorBidi"/>
      <w:sz w:val="22"/>
      <w:szCs w:val="21"/>
      <w:lang w:eastAsia="en-US"/>
    </w:rPr>
  </w:style>
  <w:style w:type="character" w:customStyle="1" w:styleId="Char3">
    <w:name w:val="Απλό κείμενο Char"/>
    <w:basedOn w:val="a0"/>
    <w:link w:val="aa"/>
    <w:uiPriority w:val="99"/>
    <w:rsid w:val="00EF3828"/>
    <w:rPr>
      <w:rFonts w:eastAsiaTheme="minorHAnsi" w:cstheme="minorBidi"/>
      <w:sz w:val="22"/>
      <w:szCs w:val="21"/>
      <w:lang w:eastAsia="en-US"/>
    </w:rPr>
  </w:style>
  <w:style w:type="character" w:customStyle="1" w:styleId="lrzxr">
    <w:name w:val="lrzxr"/>
    <w:basedOn w:val="a0"/>
    <w:rsid w:val="00E87E60"/>
  </w:style>
  <w:style w:type="character" w:customStyle="1" w:styleId="w8qarf">
    <w:name w:val="w8qarf"/>
    <w:basedOn w:val="a0"/>
    <w:rsid w:val="00E87E60"/>
  </w:style>
  <w:style w:type="character" w:customStyle="1" w:styleId="UnresolvedMention">
    <w:name w:val="Unresolved Mention"/>
    <w:basedOn w:val="a0"/>
    <w:uiPriority w:val="99"/>
    <w:semiHidden/>
    <w:unhideWhenUsed/>
    <w:rsid w:val="002A3964"/>
    <w:rPr>
      <w:color w:val="605E5C"/>
      <w:shd w:val="clear" w:color="auto" w:fill="E1DFDD"/>
    </w:rPr>
  </w:style>
  <w:style w:type="table" w:customStyle="1" w:styleId="GridTable1LightAccent1">
    <w:name w:val="Grid Table 1 Light Accent 1"/>
    <w:basedOn w:val="a1"/>
    <w:uiPriority w:val="46"/>
    <w:rsid w:val="009E265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b">
    <w:name w:val="footer"/>
    <w:basedOn w:val="a"/>
    <w:link w:val="Char4"/>
    <w:uiPriority w:val="99"/>
    <w:semiHidden/>
    <w:unhideWhenUsed/>
    <w:rsid w:val="00DB13B1"/>
    <w:pPr>
      <w:tabs>
        <w:tab w:val="center" w:pos="4153"/>
        <w:tab w:val="right" w:pos="8306"/>
      </w:tabs>
    </w:pPr>
  </w:style>
  <w:style w:type="character" w:customStyle="1" w:styleId="Char4">
    <w:name w:val="Υποσέλιδο Char"/>
    <w:basedOn w:val="a0"/>
    <w:link w:val="ab"/>
    <w:uiPriority w:val="99"/>
    <w:semiHidden/>
    <w:rsid w:val="00DB13B1"/>
    <w:rPr>
      <w:rFonts w:ascii="Times New Roman" w:eastAsia="Times New Roman" w:hAnsi="Times New Roman"/>
      <w:sz w:val="24"/>
      <w:szCs w:val="24"/>
    </w:rPr>
  </w:style>
  <w:style w:type="character" w:styleId="ac">
    <w:name w:val="page number"/>
    <w:basedOn w:val="a0"/>
    <w:uiPriority w:val="99"/>
    <w:semiHidden/>
    <w:unhideWhenUsed/>
    <w:rsid w:val="00DB13B1"/>
  </w:style>
  <w:style w:type="character" w:customStyle="1" w:styleId="2Char">
    <w:name w:val="Επικεφαλίδα 2 Char"/>
    <w:basedOn w:val="a0"/>
    <w:link w:val="2"/>
    <w:rsid w:val="00FE5026"/>
    <w:rPr>
      <w:rFonts w:ascii="Arial" w:eastAsia="Times New Roman" w:hAnsi="Arial"/>
      <w:b/>
      <w:bCs/>
      <w:spacing w:val="-2"/>
      <w:sz w:val="24"/>
      <w:szCs w:val="24"/>
    </w:rPr>
  </w:style>
  <w:style w:type="character" w:customStyle="1" w:styleId="5Char">
    <w:name w:val="Επικεφαλίδα 5 Char"/>
    <w:basedOn w:val="a0"/>
    <w:link w:val="5"/>
    <w:rsid w:val="00FE5026"/>
    <w:rPr>
      <w:rFonts w:ascii="Cambria" w:eastAsia="Times New Roman" w:hAnsi="Cambria"/>
      <w:color w:val="243F60"/>
      <w:sz w:val="24"/>
      <w:szCs w:val="24"/>
    </w:rPr>
  </w:style>
  <w:style w:type="character" w:customStyle="1" w:styleId="3Char">
    <w:name w:val="Επικεφαλίδα 3 Char"/>
    <w:basedOn w:val="a0"/>
    <w:link w:val="3"/>
    <w:uiPriority w:val="9"/>
    <w:semiHidden/>
    <w:rsid w:val="00216103"/>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81"/>
    <w:rPr>
      <w:rFonts w:ascii="Times New Roman" w:eastAsia="Times New Roman" w:hAnsi="Times New Roman"/>
      <w:sz w:val="24"/>
      <w:szCs w:val="24"/>
    </w:rPr>
  </w:style>
  <w:style w:type="paragraph" w:styleId="2">
    <w:name w:val="heading 2"/>
    <w:basedOn w:val="a"/>
    <w:next w:val="a"/>
    <w:link w:val="2Char"/>
    <w:qFormat/>
    <w:rsid w:val="00FE5026"/>
    <w:pPr>
      <w:keepNext/>
      <w:outlineLvl w:val="1"/>
    </w:pPr>
    <w:rPr>
      <w:rFonts w:ascii="Arial" w:hAnsi="Arial"/>
      <w:b/>
      <w:bCs/>
      <w:spacing w:val="-2"/>
    </w:rPr>
  </w:style>
  <w:style w:type="paragraph" w:styleId="5">
    <w:name w:val="heading 5"/>
    <w:basedOn w:val="a"/>
    <w:next w:val="a"/>
    <w:link w:val="5Char"/>
    <w:qFormat/>
    <w:rsid w:val="00FE5026"/>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713081"/>
    <w:rPr>
      <w:color w:val="0000FF"/>
      <w:u w:val="single"/>
    </w:rPr>
  </w:style>
  <w:style w:type="paragraph" w:styleId="a3">
    <w:name w:val="Balloon Text"/>
    <w:basedOn w:val="a"/>
    <w:link w:val="Char"/>
    <w:uiPriority w:val="99"/>
    <w:semiHidden/>
    <w:unhideWhenUsed/>
    <w:rsid w:val="00713081"/>
    <w:rPr>
      <w:rFonts w:ascii="Tahoma" w:hAnsi="Tahoma" w:cs="Tahoma"/>
      <w:sz w:val="16"/>
      <w:szCs w:val="16"/>
    </w:rPr>
  </w:style>
  <w:style w:type="character" w:customStyle="1" w:styleId="Char">
    <w:name w:val="Κείμενο πλαισίου Char"/>
    <w:basedOn w:val="a0"/>
    <w:link w:val="a3"/>
    <w:uiPriority w:val="99"/>
    <w:semiHidden/>
    <w:rsid w:val="00713081"/>
    <w:rPr>
      <w:rFonts w:ascii="Tahoma" w:eastAsia="Times New Roman" w:hAnsi="Tahoma" w:cs="Tahoma"/>
      <w:sz w:val="16"/>
      <w:szCs w:val="16"/>
      <w:lang w:eastAsia="el-GR"/>
    </w:rPr>
  </w:style>
  <w:style w:type="table" w:styleId="a4">
    <w:name w:val="Table Grid"/>
    <w:basedOn w:val="a1"/>
    <w:rsid w:val="00F048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qFormat/>
    <w:rsid w:val="009040CE"/>
    <w:rPr>
      <w:b/>
      <w:bCs/>
    </w:rPr>
  </w:style>
  <w:style w:type="paragraph" w:styleId="a6">
    <w:name w:val="List Paragraph"/>
    <w:basedOn w:val="a"/>
    <w:uiPriority w:val="34"/>
    <w:qFormat/>
    <w:rsid w:val="009040CE"/>
    <w:pPr>
      <w:ind w:left="720"/>
      <w:contextualSpacing/>
    </w:pPr>
    <w:rPr>
      <w:rFonts w:ascii="Arial" w:hAnsi="Arial"/>
      <w:szCs w:val="20"/>
    </w:rPr>
  </w:style>
  <w:style w:type="paragraph" w:styleId="a7">
    <w:name w:val="Title"/>
    <w:basedOn w:val="a"/>
    <w:next w:val="a8"/>
    <w:link w:val="Char0"/>
    <w:qFormat/>
    <w:rsid w:val="008B51B0"/>
    <w:pPr>
      <w:suppressAutoHyphens/>
      <w:jc w:val="center"/>
    </w:pPr>
    <w:rPr>
      <w:sz w:val="20"/>
      <w:szCs w:val="20"/>
      <w:lang w:val="it-IT" w:eastAsia="ar-SA"/>
    </w:rPr>
  </w:style>
  <w:style w:type="character" w:customStyle="1" w:styleId="Char0">
    <w:name w:val="Τίτλος Char"/>
    <w:basedOn w:val="a0"/>
    <w:link w:val="a7"/>
    <w:rsid w:val="008B51B0"/>
    <w:rPr>
      <w:rFonts w:ascii="Times New Roman" w:eastAsia="Times New Roman" w:hAnsi="Times New Roman"/>
      <w:lang w:val="it-IT" w:eastAsia="ar-SA"/>
    </w:rPr>
  </w:style>
  <w:style w:type="paragraph" w:styleId="a8">
    <w:name w:val="Subtitle"/>
    <w:basedOn w:val="a"/>
    <w:next w:val="a"/>
    <w:link w:val="Char1"/>
    <w:uiPriority w:val="11"/>
    <w:qFormat/>
    <w:rsid w:val="008B51B0"/>
    <w:pPr>
      <w:spacing w:after="60"/>
      <w:jc w:val="center"/>
      <w:outlineLvl w:val="1"/>
    </w:pPr>
    <w:rPr>
      <w:rFonts w:ascii="Cambria" w:hAnsi="Cambria"/>
    </w:rPr>
  </w:style>
  <w:style w:type="character" w:customStyle="1" w:styleId="Char1">
    <w:name w:val="Υπότιτλος Char"/>
    <w:basedOn w:val="a0"/>
    <w:link w:val="a8"/>
    <w:uiPriority w:val="11"/>
    <w:rsid w:val="008B51B0"/>
    <w:rPr>
      <w:rFonts w:ascii="Cambria" w:eastAsia="Times New Roman" w:hAnsi="Cambria" w:cs="Times New Roman"/>
      <w:sz w:val="24"/>
      <w:szCs w:val="24"/>
    </w:rPr>
  </w:style>
  <w:style w:type="character" w:customStyle="1" w:styleId="cmstext">
    <w:name w:val="cmstext"/>
    <w:basedOn w:val="a0"/>
    <w:rsid w:val="000D1CCE"/>
  </w:style>
  <w:style w:type="character" w:customStyle="1" w:styleId="defaultlan">
    <w:name w:val="defaultlan"/>
    <w:basedOn w:val="a0"/>
    <w:rsid w:val="000D1CCE"/>
  </w:style>
  <w:style w:type="paragraph" w:styleId="Web">
    <w:name w:val="Normal (Web)"/>
    <w:basedOn w:val="a"/>
    <w:uiPriority w:val="99"/>
    <w:unhideWhenUsed/>
    <w:rsid w:val="005828A8"/>
    <w:pPr>
      <w:spacing w:before="100" w:beforeAutospacing="1" w:after="100" w:afterAutospacing="1"/>
    </w:pPr>
  </w:style>
  <w:style w:type="paragraph" w:styleId="3">
    <w:name w:val="Body Text 3"/>
    <w:basedOn w:val="a"/>
    <w:link w:val="3Char"/>
    <w:semiHidden/>
    <w:unhideWhenUsed/>
    <w:rsid w:val="003E5078"/>
    <w:rPr>
      <w:rFonts w:ascii="Arial" w:hAnsi="Arial" w:cs="Arial"/>
      <w:color w:val="000000"/>
      <w:szCs w:val="20"/>
    </w:rPr>
  </w:style>
  <w:style w:type="character" w:customStyle="1" w:styleId="3Char">
    <w:name w:val="Σώμα κείμενου 3 Char"/>
    <w:basedOn w:val="a0"/>
    <w:link w:val="3"/>
    <w:semiHidden/>
    <w:rsid w:val="003E5078"/>
    <w:rPr>
      <w:rFonts w:ascii="Arial" w:eastAsia="Times New Roman" w:hAnsi="Arial" w:cs="Arial"/>
      <w:color w:val="000000"/>
      <w:sz w:val="24"/>
    </w:rPr>
  </w:style>
  <w:style w:type="character" w:styleId="-0">
    <w:name w:val="FollowedHyperlink"/>
    <w:basedOn w:val="a0"/>
    <w:uiPriority w:val="99"/>
    <w:semiHidden/>
    <w:unhideWhenUsed/>
    <w:rsid w:val="0032316D"/>
    <w:rPr>
      <w:color w:val="800080" w:themeColor="followedHyperlink"/>
      <w:u w:val="single"/>
    </w:rPr>
  </w:style>
  <w:style w:type="paragraph" w:customStyle="1" w:styleId="yiv2599828662msonormal">
    <w:name w:val="yiv2599828662msonormal"/>
    <w:basedOn w:val="a"/>
    <w:rsid w:val="00AF3BD0"/>
    <w:pPr>
      <w:spacing w:before="100" w:beforeAutospacing="1" w:after="100" w:afterAutospacing="1"/>
    </w:pPr>
  </w:style>
  <w:style w:type="character" w:customStyle="1" w:styleId="apple-converted-space">
    <w:name w:val="apple-converted-space"/>
    <w:basedOn w:val="a0"/>
    <w:rsid w:val="00AF3BD0"/>
  </w:style>
  <w:style w:type="paragraph" w:styleId="a9">
    <w:name w:val="Body Text"/>
    <w:basedOn w:val="a"/>
    <w:link w:val="Char2"/>
    <w:uiPriority w:val="99"/>
    <w:semiHidden/>
    <w:unhideWhenUsed/>
    <w:rsid w:val="00463FED"/>
    <w:pPr>
      <w:spacing w:after="120"/>
    </w:pPr>
  </w:style>
  <w:style w:type="character" w:customStyle="1" w:styleId="Char2">
    <w:name w:val="Σώμα κειμένου Char"/>
    <w:basedOn w:val="a0"/>
    <w:link w:val="a9"/>
    <w:uiPriority w:val="99"/>
    <w:semiHidden/>
    <w:rsid w:val="00463FED"/>
    <w:rPr>
      <w:rFonts w:ascii="Times New Roman" w:eastAsia="Times New Roman" w:hAnsi="Times New Roman"/>
      <w:sz w:val="24"/>
      <w:szCs w:val="24"/>
    </w:rPr>
  </w:style>
  <w:style w:type="paragraph" w:styleId="aa">
    <w:name w:val="Plain Text"/>
    <w:basedOn w:val="a"/>
    <w:link w:val="Char3"/>
    <w:uiPriority w:val="99"/>
    <w:unhideWhenUsed/>
    <w:rsid w:val="00EF3828"/>
    <w:rPr>
      <w:rFonts w:ascii="Calibri" w:eastAsiaTheme="minorHAnsi" w:hAnsi="Calibri" w:cstheme="minorBidi"/>
      <w:sz w:val="22"/>
      <w:szCs w:val="21"/>
      <w:lang w:eastAsia="en-US"/>
    </w:rPr>
  </w:style>
  <w:style w:type="character" w:customStyle="1" w:styleId="Char3">
    <w:name w:val="Απλό κείμενο Char"/>
    <w:basedOn w:val="a0"/>
    <w:link w:val="aa"/>
    <w:uiPriority w:val="99"/>
    <w:rsid w:val="00EF3828"/>
    <w:rPr>
      <w:rFonts w:eastAsiaTheme="minorHAnsi" w:cstheme="minorBidi"/>
      <w:sz w:val="22"/>
      <w:szCs w:val="21"/>
      <w:lang w:eastAsia="en-US"/>
    </w:rPr>
  </w:style>
  <w:style w:type="character" w:customStyle="1" w:styleId="lrzxr">
    <w:name w:val="lrzxr"/>
    <w:basedOn w:val="a0"/>
    <w:rsid w:val="00E87E60"/>
  </w:style>
  <w:style w:type="character" w:customStyle="1" w:styleId="w8qarf">
    <w:name w:val="w8qarf"/>
    <w:basedOn w:val="a0"/>
    <w:rsid w:val="00E87E60"/>
  </w:style>
  <w:style w:type="character" w:customStyle="1" w:styleId="UnresolvedMention">
    <w:name w:val="Unresolved Mention"/>
    <w:basedOn w:val="a0"/>
    <w:uiPriority w:val="99"/>
    <w:semiHidden/>
    <w:unhideWhenUsed/>
    <w:rsid w:val="002A3964"/>
    <w:rPr>
      <w:color w:val="605E5C"/>
      <w:shd w:val="clear" w:color="auto" w:fill="E1DFDD"/>
    </w:rPr>
  </w:style>
  <w:style w:type="table" w:customStyle="1" w:styleId="GridTable1LightAccent1">
    <w:name w:val="Grid Table 1 Light Accent 1"/>
    <w:basedOn w:val="a1"/>
    <w:uiPriority w:val="46"/>
    <w:rsid w:val="009E265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b">
    <w:name w:val="footer"/>
    <w:basedOn w:val="a"/>
    <w:link w:val="Char4"/>
    <w:uiPriority w:val="99"/>
    <w:semiHidden/>
    <w:unhideWhenUsed/>
    <w:rsid w:val="00DB13B1"/>
    <w:pPr>
      <w:tabs>
        <w:tab w:val="center" w:pos="4153"/>
        <w:tab w:val="right" w:pos="8306"/>
      </w:tabs>
    </w:pPr>
  </w:style>
  <w:style w:type="character" w:customStyle="1" w:styleId="Char4">
    <w:name w:val="Υποσέλιδο Char"/>
    <w:basedOn w:val="a0"/>
    <w:link w:val="ab"/>
    <w:uiPriority w:val="99"/>
    <w:semiHidden/>
    <w:rsid w:val="00DB13B1"/>
    <w:rPr>
      <w:rFonts w:ascii="Times New Roman" w:eastAsia="Times New Roman" w:hAnsi="Times New Roman"/>
      <w:sz w:val="24"/>
      <w:szCs w:val="24"/>
    </w:rPr>
  </w:style>
  <w:style w:type="character" w:styleId="ac">
    <w:name w:val="page number"/>
    <w:basedOn w:val="a0"/>
    <w:uiPriority w:val="99"/>
    <w:semiHidden/>
    <w:unhideWhenUsed/>
    <w:rsid w:val="00DB13B1"/>
  </w:style>
  <w:style w:type="character" w:customStyle="1" w:styleId="2Char">
    <w:name w:val="Επικεφαλίδα 2 Char"/>
    <w:basedOn w:val="a0"/>
    <w:link w:val="2"/>
    <w:rsid w:val="00FE5026"/>
    <w:rPr>
      <w:rFonts w:ascii="Arial" w:eastAsia="Times New Roman" w:hAnsi="Arial"/>
      <w:b/>
      <w:bCs/>
      <w:spacing w:val="-2"/>
      <w:sz w:val="24"/>
      <w:szCs w:val="24"/>
    </w:rPr>
  </w:style>
  <w:style w:type="character" w:customStyle="1" w:styleId="5Char">
    <w:name w:val="Επικεφαλίδα 5 Char"/>
    <w:basedOn w:val="a0"/>
    <w:link w:val="5"/>
    <w:rsid w:val="00FE5026"/>
    <w:rPr>
      <w:rFonts w:ascii="Cambria" w:eastAsia="Times New Roman" w:hAnsi="Cambria"/>
      <w:color w:val="243F60"/>
      <w:sz w:val="24"/>
      <w:szCs w:val="24"/>
    </w:rPr>
  </w:style>
</w:styles>
</file>

<file path=word/webSettings.xml><?xml version="1.0" encoding="utf-8"?>
<w:webSettings xmlns:r="http://schemas.openxmlformats.org/officeDocument/2006/relationships" xmlns:w="http://schemas.openxmlformats.org/wordprocessingml/2006/main">
  <w:divs>
    <w:div w:id="19740718">
      <w:bodyDiv w:val="1"/>
      <w:marLeft w:val="0"/>
      <w:marRight w:val="0"/>
      <w:marTop w:val="0"/>
      <w:marBottom w:val="0"/>
      <w:divBdr>
        <w:top w:val="none" w:sz="0" w:space="0" w:color="auto"/>
        <w:left w:val="none" w:sz="0" w:space="0" w:color="auto"/>
        <w:bottom w:val="none" w:sz="0" w:space="0" w:color="auto"/>
        <w:right w:val="none" w:sz="0" w:space="0" w:color="auto"/>
      </w:divBdr>
      <w:divsChild>
        <w:div w:id="1557231960">
          <w:marLeft w:val="0"/>
          <w:marRight w:val="0"/>
          <w:marTop w:val="0"/>
          <w:marBottom w:val="0"/>
          <w:divBdr>
            <w:top w:val="single" w:sz="6" w:space="0" w:color="EBEBEB"/>
            <w:left w:val="none" w:sz="0" w:space="0" w:color="auto"/>
            <w:bottom w:val="none" w:sz="0" w:space="0" w:color="auto"/>
            <w:right w:val="none" w:sz="0" w:space="0" w:color="auto"/>
          </w:divBdr>
          <w:divsChild>
            <w:div w:id="1435249289">
              <w:marLeft w:val="0"/>
              <w:marRight w:val="0"/>
              <w:marTop w:val="0"/>
              <w:marBottom w:val="0"/>
              <w:divBdr>
                <w:top w:val="none" w:sz="0" w:space="0" w:color="auto"/>
                <w:left w:val="none" w:sz="0" w:space="0" w:color="auto"/>
                <w:bottom w:val="none" w:sz="0" w:space="0" w:color="auto"/>
                <w:right w:val="none" w:sz="0" w:space="0" w:color="auto"/>
              </w:divBdr>
              <w:divsChild>
                <w:div w:id="2003698750">
                  <w:marLeft w:val="0"/>
                  <w:marRight w:val="0"/>
                  <w:marTop w:val="0"/>
                  <w:marBottom w:val="0"/>
                  <w:divBdr>
                    <w:top w:val="none" w:sz="0" w:space="0" w:color="auto"/>
                    <w:left w:val="none" w:sz="0" w:space="0" w:color="auto"/>
                    <w:bottom w:val="none" w:sz="0" w:space="0" w:color="auto"/>
                    <w:right w:val="none" w:sz="0" w:space="0" w:color="auto"/>
                  </w:divBdr>
                  <w:divsChild>
                    <w:div w:id="796994212">
                      <w:marLeft w:val="0"/>
                      <w:marRight w:val="0"/>
                      <w:marTop w:val="0"/>
                      <w:marBottom w:val="0"/>
                      <w:divBdr>
                        <w:top w:val="none" w:sz="0" w:space="0" w:color="auto"/>
                        <w:left w:val="none" w:sz="0" w:space="0" w:color="auto"/>
                        <w:bottom w:val="none" w:sz="0" w:space="0" w:color="auto"/>
                        <w:right w:val="none" w:sz="0" w:space="0" w:color="auto"/>
                      </w:divBdr>
                      <w:divsChild>
                        <w:div w:id="3889158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714117078">
          <w:marLeft w:val="0"/>
          <w:marRight w:val="0"/>
          <w:marTop w:val="0"/>
          <w:marBottom w:val="0"/>
          <w:divBdr>
            <w:top w:val="none" w:sz="0" w:space="0" w:color="auto"/>
            <w:left w:val="none" w:sz="0" w:space="0" w:color="auto"/>
            <w:bottom w:val="none" w:sz="0" w:space="0" w:color="auto"/>
            <w:right w:val="none" w:sz="0" w:space="0" w:color="auto"/>
          </w:divBdr>
          <w:divsChild>
            <w:div w:id="13771261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2658777">
      <w:bodyDiv w:val="1"/>
      <w:marLeft w:val="0"/>
      <w:marRight w:val="0"/>
      <w:marTop w:val="0"/>
      <w:marBottom w:val="0"/>
      <w:divBdr>
        <w:top w:val="none" w:sz="0" w:space="0" w:color="auto"/>
        <w:left w:val="none" w:sz="0" w:space="0" w:color="auto"/>
        <w:bottom w:val="none" w:sz="0" w:space="0" w:color="auto"/>
        <w:right w:val="none" w:sz="0" w:space="0" w:color="auto"/>
      </w:divBdr>
    </w:div>
    <w:div w:id="194737311">
      <w:bodyDiv w:val="1"/>
      <w:marLeft w:val="0"/>
      <w:marRight w:val="0"/>
      <w:marTop w:val="0"/>
      <w:marBottom w:val="0"/>
      <w:divBdr>
        <w:top w:val="none" w:sz="0" w:space="0" w:color="auto"/>
        <w:left w:val="none" w:sz="0" w:space="0" w:color="auto"/>
        <w:bottom w:val="none" w:sz="0" w:space="0" w:color="auto"/>
        <w:right w:val="none" w:sz="0" w:space="0" w:color="auto"/>
      </w:divBdr>
    </w:div>
    <w:div w:id="266424689">
      <w:bodyDiv w:val="1"/>
      <w:marLeft w:val="0"/>
      <w:marRight w:val="0"/>
      <w:marTop w:val="0"/>
      <w:marBottom w:val="0"/>
      <w:divBdr>
        <w:top w:val="none" w:sz="0" w:space="0" w:color="auto"/>
        <w:left w:val="none" w:sz="0" w:space="0" w:color="auto"/>
        <w:bottom w:val="none" w:sz="0" w:space="0" w:color="auto"/>
        <w:right w:val="none" w:sz="0" w:space="0" w:color="auto"/>
      </w:divBdr>
    </w:div>
    <w:div w:id="397560163">
      <w:bodyDiv w:val="1"/>
      <w:marLeft w:val="0"/>
      <w:marRight w:val="0"/>
      <w:marTop w:val="0"/>
      <w:marBottom w:val="0"/>
      <w:divBdr>
        <w:top w:val="none" w:sz="0" w:space="0" w:color="auto"/>
        <w:left w:val="none" w:sz="0" w:space="0" w:color="auto"/>
        <w:bottom w:val="none" w:sz="0" w:space="0" w:color="auto"/>
        <w:right w:val="none" w:sz="0" w:space="0" w:color="auto"/>
      </w:divBdr>
    </w:div>
    <w:div w:id="452091756">
      <w:bodyDiv w:val="1"/>
      <w:marLeft w:val="0"/>
      <w:marRight w:val="0"/>
      <w:marTop w:val="0"/>
      <w:marBottom w:val="0"/>
      <w:divBdr>
        <w:top w:val="none" w:sz="0" w:space="0" w:color="auto"/>
        <w:left w:val="none" w:sz="0" w:space="0" w:color="auto"/>
        <w:bottom w:val="none" w:sz="0" w:space="0" w:color="auto"/>
        <w:right w:val="none" w:sz="0" w:space="0" w:color="auto"/>
      </w:divBdr>
    </w:div>
    <w:div w:id="729112489">
      <w:bodyDiv w:val="1"/>
      <w:marLeft w:val="0"/>
      <w:marRight w:val="0"/>
      <w:marTop w:val="0"/>
      <w:marBottom w:val="0"/>
      <w:divBdr>
        <w:top w:val="none" w:sz="0" w:space="0" w:color="auto"/>
        <w:left w:val="none" w:sz="0" w:space="0" w:color="auto"/>
        <w:bottom w:val="none" w:sz="0" w:space="0" w:color="auto"/>
        <w:right w:val="none" w:sz="0" w:space="0" w:color="auto"/>
      </w:divBdr>
    </w:div>
    <w:div w:id="784428714">
      <w:bodyDiv w:val="1"/>
      <w:marLeft w:val="0"/>
      <w:marRight w:val="0"/>
      <w:marTop w:val="0"/>
      <w:marBottom w:val="0"/>
      <w:divBdr>
        <w:top w:val="none" w:sz="0" w:space="0" w:color="auto"/>
        <w:left w:val="none" w:sz="0" w:space="0" w:color="auto"/>
        <w:bottom w:val="none" w:sz="0" w:space="0" w:color="auto"/>
        <w:right w:val="none" w:sz="0" w:space="0" w:color="auto"/>
      </w:divBdr>
    </w:div>
    <w:div w:id="830096438">
      <w:bodyDiv w:val="1"/>
      <w:marLeft w:val="0"/>
      <w:marRight w:val="0"/>
      <w:marTop w:val="0"/>
      <w:marBottom w:val="0"/>
      <w:divBdr>
        <w:top w:val="none" w:sz="0" w:space="0" w:color="auto"/>
        <w:left w:val="none" w:sz="0" w:space="0" w:color="auto"/>
        <w:bottom w:val="none" w:sz="0" w:space="0" w:color="auto"/>
        <w:right w:val="none" w:sz="0" w:space="0" w:color="auto"/>
      </w:divBdr>
    </w:div>
    <w:div w:id="833885440">
      <w:bodyDiv w:val="1"/>
      <w:marLeft w:val="0"/>
      <w:marRight w:val="0"/>
      <w:marTop w:val="0"/>
      <w:marBottom w:val="0"/>
      <w:divBdr>
        <w:top w:val="none" w:sz="0" w:space="0" w:color="auto"/>
        <w:left w:val="none" w:sz="0" w:space="0" w:color="auto"/>
        <w:bottom w:val="none" w:sz="0" w:space="0" w:color="auto"/>
        <w:right w:val="none" w:sz="0" w:space="0" w:color="auto"/>
      </w:divBdr>
      <w:divsChild>
        <w:div w:id="495607773">
          <w:marLeft w:val="0"/>
          <w:marRight w:val="0"/>
          <w:marTop w:val="0"/>
          <w:marBottom w:val="0"/>
          <w:divBdr>
            <w:top w:val="none" w:sz="0" w:space="0" w:color="auto"/>
            <w:left w:val="none" w:sz="0" w:space="0" w:color="auto"/>
            <w:bottom w:val="none" w:sz="0" w:space="0" w:color="auto"/>
            <w:right w:val="none" w:sz="0" w:space="0" w:color="auto"/>
          </w:divBdr>
        </w:div>
        <w:div w:id="1215316167">
          <w:marLeft w:val="0"/>
          <w:marRight w:val="0"/>
          <w:marTop w:val="0"/>
          <w:marBottom w:val="0"/>
          <w:divBdr>
            <w:top w:val="none" w:sz="0" w:space="0" w:color="auto"/>
            <w:left w:val="none" w:sz="0" w:space="0" w:color="auto"/>
            <w:bottom w:val="none" w:sz="0" w:space="0" w:color="auto"/>
            <w:right w:val="none" w:sz="0" w:space="0" w:color="auto"/>
          </w:divBdr>
        </w:div>
        <w:div w:id="1061977618">
          <w:marLeft w:val="0"/>
          <w:marRight w:val="0"/>
          <w:marTop w:val="0"/>
          <w:marBottom w:val="0"/>
          <w:divBdr>
            <w:top w:val="none" w:sz="0" w:space="0" w:color="auto"/>
            <w:left w:val="none" w:sz="0" w:space="0" w:color="auto"/>
            <w:bottom w:val="none" w:sz="0" w:space="0" w:color="auto"/>
            <w:right w:val="none" w:sz="0" w:space="0" w:color="auto"/>
          </w:divBdr>
        </w:div>
      </w:divsChild>
    </w:div>
    <w:div w:id="1266503594">
      <w:bodyDiv w:val="1"/>
      <w:marLeft w:val="0"/>
      <w:marRight w:val="0"/>
      <w:marTop w:val="0"/>
      <w:marBottom w:val="0"/>
      <w:divBdr>
        <w:top w:val="none" w:sz="0" w:space="0" w:color="auto"/>
        <w:left w:val="none" w:sz="0" w:space="0" w:color="auto"/>
        <w:bottom w:val="none" w:sz="0" w:space="0" w:color="auto"/>
        <w:right w:val="none" w:sz="0" w:space="0" w:color="auto"/>
      </w:divBdr>
    </w:div>
    <w:div w:id="1563590293">
      <w:bodyDiv w:val="1"/>
      <w:marLeft w:val="0"/>
      <w:marRight w:val="0"/>
      <w:marTop w:val="0"/>
      <w:marBottom w:val="0"/>
      <w:divBdr>
        <w:top w:val="none" w:sz="0" w:space="0" w:color="auto"/>
        <w:left w:val="none" w:sz="0" w:space="0" w:color="auto"/>
        <w:bottom w:val="none" w:sz="0" w:space="0" w:color="auto"/>
        <w:right w:val="none" w:sz="0" w:space="0" w:color="auto"/>
      </w:divBdr>
    </w:div>
    <w:div w:id="1667518655">
      <w:bodyDiv w:val="1"/>
      <w:marLeft w:val="0"/>
      <w:marRight w:val="0"/>
      <w:marTop w:val="0"/>
      <w:marBottom w:val="0"/>
      <w:divBdr>
        <w:top w:val="none" w:sz="0" w:space="0" w:color="auto"/>
        <w:left w:val="none" w:sz="0" w:space="0" w:color="auto"/>
        <w:bottom w:val="none" w:sz="0" w:space="0" w:color="auto"/>
        <w:right w:val="none" w:sz="0" w:space="0" w:color="auto"/>
      </w:divBdr>
    </w:div>
    <w:div w:id="177859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8z9t8ZCdoYAOa9mlVS5C4Ctx-Ua6CXfYOSJaWTXYq-F1zBg/viewform?usp=sf_link" TargetMode="External"/><Relationship Id="rId3" Type="http://schemas.openxmlformats.org/officeDocument/2006/relationships/styles" Target="styles.xml"/><Relationship Id="rId7" Type="http://schemas.openxmlformats.org/officeDocument/2006/relationships/hyperlink" Target="mailto:marmagaliou@gmail.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3AA91-398D-4373-801D-ECDA7B0D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8403</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9940</CharactersWithSpaces>
  <SharedDoc>false</SharedDoc>
  <HLinks>
    <vt:vector size="18" baseType="variant">
      <vt:variant>
        <vt:i4>6422531</vt:i4>
      </vt:variant>
      <vt:variant>
        <vt:i4>6</vt:i4>
      </vt:variant>
      <vt:variant>
        <vt:i4>0</vt:i4>
      </vt:variant>
      <vt:variant>
        <vt:i4>5</vt:i4>
      </vt:variant>
      <vt:variant>
        <vt:lpwstr>mailto:perivallontiki@dipe-anatol.att.sch.gr</vt:lpwstr>
      </vt:variant>
      <vt:variant>
        <vt:lpwstr/>
      </vt:variant>
      <vt:variant>
        <vt:i4>6422531</vt:i4>
      </vt:variant>
      <vt:variant>
        <vt:i4>3</vt:i4>
      </vt:variant>
      <vt:variant>
        <vt:i4>0</vt:i4>
      </vt:variant>
      <vt:variant>
        <vt:i4>5</vt:i4>
      </vt:variant>
      <vt:variant>
        <vt:lpwstr>mailto:perivallontiki@dipe-anatol.att.sch.gr</vt:lpwstr>
      </vt:variant>
      <vt:variant>
        <vt:lpwstr/>
      </vt:variant>
      <vt:variant>
        <vt:i4>917601</vt:i4>
      </vt:variant>
      <vt:variant>
        <vt:i4>0</vt:i4>
      </vt:variant>
      <vt:variant>
        <vt:i4>0</vt:i4>
      </vt:variant>
      <vt:variant>
        <vt:i4>5</vt:i4>
      </vt:variant>
      <vt:variant>
        <vt:lpwstr>mailto:mail@dipe-anatol.att.sch.gr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2020-10-20T06:46:00Z</cp:lastPrinted>
  <dcterms:created xsi:type="dcterms:W3CDTF">2020-10-20T07:28:00Z</dcterms:created>
  <dcterms:modified xsi:type="dcterms:W3CDTF">2020-10-20T07:28:00Z</dcterms:modified>
</cp:coreProperties>
</file>