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CD" w:rsidRDefault="00B318D5">
      <w:r w:rsidRPr="00874AA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236.25pt;margin-top:.6pt;width:215.25pt;height:258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" strokecolor="white">
            <v:textbox>
              <w:txbxContent>
                <w:p w:rsidR="00B318D5" w:rsidRPr="00FB724C" w:rsidRDefault="00B318D5" w:rsidP="00B318D5">
                  <w:pPr>
                    <w:rPr>
                      <w:spacing w:val="-2"/>
                    </w:rPr>
                  </w:pPr>
                </w:p>
                <w:p w:rsidR="00B318D5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Αιγάλεω,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15-12-2020</w:t>
                  </w:r>
                </w:p>
                <w:p w:rsidR="00B318D5" w:rsidRPr="00E506BE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Αριθ. Πρωτ.: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</w:t>
                  </w:r>
                  <w:r w:rsidR="00BE5466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14441</w:t>
                  </w:r>
                </w:p>
                <w:p w:rsidR="00B318D5" w:rsidRPr="00C23B33" w:rsidRDefault="00B318D5" w:rsidP="00B318D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ΠΡΟΣ:</w:t>
                  </w: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Διευθυντές/ντριες Δημοτικών Σχολείων και </w:t>
                  </w:r>
                  <w:r w:rsidRPr="00CB589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Προϊσταμένους/ Προϊστάμενες Νηπιαγωγείων της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Διεύθυνσης Π.Ε. Γ΄ Αθήνας</w:t>
                  </w:r>
                </w:p>
                <w:p w:rsidR="00B318D5" w:rsidRPr="00C23B33" w:rsidRDefault="00B318D5" w:rsidP="00B318D5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B318D5" w:rsidRDefault="00B318D5" w:rsidP="00B318D5">
                  <w:pPr>
                    <w:pStyle w:val="a5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  <w:t xml:space="preserve">ΚΟΙΝ.: </w:t>
                  </w:r>
                </w:p>
                <w:p w:rsidR="00B318D5" w:rsidRPr="00FE5026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Συντονιστές</w:t>
                  </w:r>
                  <w:r w:rsidR="00545CDE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/στριες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Εκπαιδευτικού Έργου 3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ΠΕΚΕΣ Αττικής. </w:t>
                  </w:r>
                </w:p>
                <w:p w:rsidR="00B318D5" w:rsidRPr="006744C9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F44090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DC54F3" w:rsidRDefault="00B318D5" w:rsidP="00B318D5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</w:rPr>
                  </w:pPr>
                </w:p>
                <w:p w:rsidR="00B318D5" w:rsidRPr="006F3A57" w:rsidRDefault="00B318D5" w:rsidP="00B318D5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B318D5" w:rsidRPr="006C775D" w:rsidRDefault="00B318D5" w:rsidP="00B318D5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rPr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jc w:val="both"/>
                    <w:rPr>
                      <w:b/>
                      <w:bCs/>
                    </w:rPr>
                  </w:pPr>
                </w:p>
                <w:p w:rsidR="00B318D5" w:rsidRDefault="00B318D5" w:rsidP="00B318D5"/>
              </w:txbxContent>
            </v:textbox>
          </v:shape>
        </w:pict>
      </w:r>
    </w:p>
    <w:p w:rsidR="00B318D5" w:rsidRDefault="00B318D5" w:rsidP="00B318D5">
      <w:pPr>
        <w:rPr>
          <w:rFonts w:ascii="Bookman Old Style" w:hAnsi="Bookman Old Style" w:cs="Bookman Old Style"/>
          <w:sz w:val="20"/>
        </w:rPr>
      </w:pPr>
      <w:r w:rsidRPr="00874AAD">
        <w:rPr>
          <w:noProof/>
          <w:sz w:val="24"/>
          <w:szCs w:val="24"/>
        </w:rPr>
        <w:pict>
          <v:shape id="Text Box 2" o:spid="_x0000_s1027" type="#_x0000_t202" style="position:absolute;margin-left:-60pt;margin-top:-20.55pt;width:296.25pt;height:11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" strokecolor="white">
            <v:textbox>
              <w:txbxContent>
                <w:p w:rsidR="00B318D5" w:rsidRDefault="00B318D5" w:rsidP="00B318D5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B318D5" w:rsidRPr="006F00BB" w:rsidRDefault="00B318D5" w:rsidP="00B318D5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318D5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tabs>
          <w:tab w:val="left" w:pos="5265"/>
        </w:tabs>
        <w:rPr>
          <w:rFonts w:ascii="Bookman Old Style" w:hAnsi="Bookman Old Style" w:cs="Bookman Old Style"/>
          <w:sz w:val="20"/>
        </w:rPr>
      </w:pPr>
      <w:r w:rsidRPr="00B65EF0">
        <w:rPr>
          <w:rFonts w:ascii="Bookman Old Style" w:hAnsi="Bookman Old Style" w:cs="Bookman Old Style"/>
          <w:sz w:val="20"/>
        </w:rPr>
        <w:tab/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  <w:r w:rsidRPr="00874AAD">
        <w:rPr>
          <w:noProof/>
          <w:sz w:val="24"/>
          <w:szCs w:val="24"/>
        </w:rPr>
        <w:pict>
          <v:shape id="Text Box 3" o:spid="_x0000_s1028" type="#_x0000_t202" style="position:absolute;margin-left:-49.05pt;margin-top:1.6pt;width:256.05pt;height:10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" stroked="f" strokeweight="2.25pt">
            <v:stroke dashstyle="1 1" endcap="round"/>
            <v:textbox>
              <w:txbxContent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5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,             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210 5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311753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B318D5" w:rsidRPr="00D96344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6" w:history="1"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B318D5" w:rsidRPr="00C23B33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B318D5" w:rsidRPr="0081684B" w:rsidRDefault="00B318D5" w:rsidP="00B318D5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u w:val="single"/>
          <w:lang w:val="en-US"/>
        </w:rPr>
      </w:pPr>
    </w:p>
    <w:p w:rsidR="00B318D5" w:rsidRDefault="00B318D5"/>
    <w:p w:rsidR="00B318D5" w:rsidRDefault="00B318D5"/>
    <w:p w:rsidR="00B318D5" w:rsidRPr="00B318D5" w:rsidRDefault="00B318D5" w:rsidP="003A66BB">
      <w:pPr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B318D5">
        <w:rPr>
          <w:rFonts w:asciiTheme="minorHAnsi" w:hAnsiTheme="minorHAnsi" w:cs="Arial"/>
          <w:b/>
          <w:bCs/>
          <w:sz w:val="24"/>
          <w:szCs w:val="24"/>
        </w:rPr>
        <w:t>ΘΕΜΑ: Διαδικτυακό Σεμινάριο</w:t>
      </w:r>
      <w:r w:rsidRPr="00B318D5">
        <w:rPr>
          <w:rFonts w:asciiTheme="minorHAnsi" w:hAnsiTheme="minorHAnsi" w:cs="Arial"/>
          <w:b/>
          <w:color w:val="000000"/>
          <w:sz w:val="24"/>
          <w:szCs w:val="24"/>
        </w:rPr>
        <w:t xml:space="preserve"> Πολιτιστικών Θεμάτων</w:t>
      </w:r>
    </w:p>
    <w:p w:rsidR="00B318D5" w:rsidRDefault="00B318D5" w:rsidP="003A66BB">
      <w:pPr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B318D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318D5">
        <w:rPr>
          <w:rFonts w:asciiTheme="minorHAnsi" w:hAnsiTheme="minorHAnsi" w:cs="Arial"/>
          <w:b/>
          <w:color w:val="000000"/>
          <w:sz w:val="24"/>
          <w:szCs w:val="24"/>
        </w:rPr>
        <w:t>«</w:t>
      </w:r>
      <w:r w:rsidRPr="00B318D5">
        <w:rPr>
          <w:rFonts w:asciiTheme="minorHAnsi" w:hAnsiTheme="minorHAnsi" w:cs="Arial"/>
          <w:b/>
          <w:sz w:val="24"/>
          <w:szCs w:val="24"/>
        </w:rPr>
        <w:t xml:space="preserve">Στο σχολείο με τα </w:t>
      </w:r>
      <w:r w:rsidRPr="00B318D5">
        <w:rPr>
          <w:rFonts w:asciiTheme="minorHAnsi" w:hAnsiTheme="minorHAnsi" w:cs="Arial"/>
          <w:b/>
          <w:sz w:val="24"/>
          <w:szCs w:val="24"/>
          <w:lang w:val="en-GB"/>
        </w:rPr>
        <w:t>Comics</w:t>
      </w:r>
      <w:r w:rsidRPr="00B318D5">
        <w:rPr>
          <w:rFonts w:asciiTheme="minorHAnsi" w:hAnsiTheme="minorHAnsi" w:cs="Arial"/>
          <w:b/>
          <w:sz w:val="24"/>
          <w:szCs w:val="24"/>
        </w:rPr>
        <w:t xml:space="preserve"> με αφορμή τους ήρωες του 1821</w:t>
      </w:r>
      <w:r w:rsidRPr="00B318D5">
        <w:rPr>
          <w:rFonts w:asciiTheme="minorHAnsi" w:hAnsiTheme="minorHAnsi" w:cs="Arial"/>
          <w:b/>
          <w:color w:val="000000"/>
          <w:sz w:val="24"/>
          <w:szCs w:val="24"/>
        </w:rPr>
        <w:t xml:space="preserve">» </w:t>
      </w:r>
    </w:p>
    <w:p w:rsidR="00B318D5" w:rsidRPr="00B318D5" w:rsidRDefault="00B318D5" w:rsidP="00B318D5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B318D5" w:rsidRP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 xml:space="preserve">Σας ενημερώνουμε ότι η Διεύθυνση Πρωτοβάθμιας Εκπαίδευσης </w:t>
      </w:r>
      <w:r>
        <w:rPr>
          <w:rFonts w:asciiTheme="minorHAnsi" w:hAnsiTheme="minorHAnsi" w:cs="Arial"/>
          <w:sz w:val="22"/>
          <w:szCs w:val="22"/>
        </w:rPr>
        <w:t>Γ</w:t>
      </w:r>
      <w:r w:rsidRPr="00B318D5">
        <w:rPr>
          <w:rFonts w:asciiTheme="minorHAnsi" w:hAnsiTheme="minorHAnsi" w:cs="Arial"/>
          <w:sz w:val="22"/>
          <w:szCs w:val="22"/>
        </w:rPr>
        <w:t>΄ Αθήνας</w:t>
      </w:r>
      <w:r>
        <w:rPr>
          <w:rFonts w:asciiTheme="minorHAnsi" w:hAnsiTheme="minorHAnsi" w:cs="Arial"/>
          <w:sz w:val="22"/>
          <w:szCs w:val="22"/>
        </w:rPr>
        <w:t>,</w:t>
      </w:r>
      <w:r w:rsidRPr="00B318D5">
        <w:rPr>
          <w:rFonts w:asciiTheme="minorHAnsi" w:hAnsiTheme="minorHAnsi" w:cs="Arial"/>
          <w:sz w:val="22"/>
          <w:szCs w:val="22"/>
        </w:rPr>
        <w:t xml:space="preserve"> σε συνεργασία με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B318D5">
        <w:rPr>
          <w:rFonts w:asciiTheme="minorHAnsi" w:hAnsiTheme="minorHAnsi" w:cs="Arial"/>
          <w:sz w:val="22"/>
          <w:szCs w:val="22"/>
        </w:rPr>
        <w:t>το τμήμα Εκπαιδευτικών Προγραμμάτων του Μουσείου Κυκλαδικής Τέχνης και την Αστική Μη Κερδοσκοπική Εταιρεία Comicdom Press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>, διοργανώνει επιμορφωτικό σεμινάριο, βιωματικού χαρακτήρα</w:t>
      </w:r>
      <w:r w:rsidR="003A66BB">
        <w:rPr>
          <w:rFonts w:asciiTheme="minorHAnsi" w:hAnsiTheme="minorHAnsi" w:cs="Arial"/>
          <w:sz w:val="22"/>
          <w:szCs w:val="22"/>
          <w:lang w:eastAsia="en-US"/>
        </w:rPr>
        <w:t>,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 xml:space="preserve"> με θέμα</w:t>
      </w:r>
      <w:r w:rsidRPr="00B318D5">
        <w:rPr>
          <w:rFonts w:asciiTheme="minorHAnsi" w:hAnsiTheme="minorHAnsi" w:cs="Arial"/>
          <w:color w:val="000000"/>
          <w:sz w:val="22"/>
          <w:szCs w:val="22"/>
        </w:rPr>
        <w:t xml:space="preserve">: </w:t>
      </w:r>
    </w:p>
    <w:p w:rsidR="00B318D5" w:rsidRP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B318D5">
        <w:rPr>
          <w:rFonts w:asciiTheme="minorHAnsi" w:hAnsiTheme="minorHAnsi" w:cs="Arial"/>
          <w:noProof/>
          <w:sz w:val="22"/>
          <w:szCs w:val="2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Πλαίσιο κειμένου 2" o:spid="_x0000_s1026" type="#_x0000_t176" style="position:absolute;left:0;text-align:left;margin-left:12pt;margin-top:6.8pt;width:381pt;height:25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" strokecolor="#c55a11" strokeweight="2pt">
            <v:textbox style="mso-next-textbox:#Πλαίσιο κειμένου 2">
              <w:txbxContent>
                <w:p w:rsidR="00B318D5" w:rsidRPr="00087B51" w:rsidRDefault="00B318D5" w:rsidP="00B318D5">
                  <w:pPr>
                    <w:pStyle w:val="Web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eastAsia="Calibri" w:hAnsi="Arial" w:cs="Arial"/>
                      <w:bCs/>
                      <w:i/>
                      <w:lang w:eastAsia="en-US"/>
                    </w:rPr>
                  </w:pPr>
                  <w:r w:rsidRPr="00087B51">
                    <w:rPr>
                      <w:rFonts w:ascii="Arial" w:eastAsia="Calibri" w:hAnsi="Arial" w:cs="Arial"/>
                      <w:b/>
                      <w:i/>
                      <w:lang w:eastAsia="en-US"/>
                    </w:rPr>
                    <w:t>«</w:t>
                  </w:r>
                  <w:r w:rsidRPr="0059016A">
                    <w:rPr>
                      <w:rFonts w:ascii="Arial" w:hAnsi="Arial" w:cs="Arial"/>
                      <w:b/>
                      <w:i/>
                    </w:rPr>
                    <w:t xml:space="preserve">Στο σχολείο με τα </w:t>
                  </w:r>
                  <w:r w:rsidRPr="0059016A">
                    <w:rPr>
                      <w:rFonts w:ascii="Arial" w:hAnsi="Arial" w:cs="Arial"/>
                      <w:b/>
                      <w:i/>
                      <w:lang w:val="en-GB"/>
                    </w:rPr>
                    <w:t>Comics</w:t>
                  </w:r>
                  <w:r w:rsidRPr="0059016A">
                    <w:rPr>
                      <w:rFonts w:ascii="Arial" w:hAnsi="Arial" w:cs="Arial"/>
                      <w:b/>
                      <w:i/>
                    </w:rPr>
                    <w:t xml:space="preserve"> μέσα από τους ήρωες του 1821</w:t>
                  </w:r>
                  <w:r w:rsidRPr="00087B51">
                    <w:rPr>
                      <w:rFonts w:ascii="Arial" w:eastAsia="Calibri" w:hAnsi="Arial" w:cs="Arial"/>
                      <w:b/>
                      <w:i/>
                      <w:lang w:eastAsia="en-US"/>
                    </w:rPr>
                    <w:t>»</w:t>
                  </w:r>
                </w:p>
                <w:p w:rsidR="00B318D5" w:rsidRDefault="00B318D5" w:rsidP="00B318D5"/>
              </w:txbxContent>
            </v:textbox>
          </v:shape>
        </w:pict>
      </w:r>
    </w:p>
    <w:p w:rsidR="00B318D5" w:rsidRP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B318D5" w:rsidRP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  <w:lang w:eastAsia="en-US"/>
        </w:rPr>
        <w:t>Τ</w:t>
      </w:r>
      <w:r w:rsidR="003A66BB">
        <w:rPr>
          <w:rFonts w:asciiTheme="minorHAnsi" w:hAnsiTheme="minorHAnsi" w:cs="Arial"/>
          <w:sz w:val="22"/>
          <w:szCs w:val="22"/>
          <w:lang w:eastAsia="en-US"/>
        </w:rPr>
        <w:t>ο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 xml:space="preserve"> σεμινάρι</w:t>
      </w:r>
      <w:r w:rsidR="003A66BB">
        <w:rPr>
          <w:rFonts w:asciiTheme="minorHAnsi" w:hAnsiTheme="minorHAnsi" w:cs="Arial"/>
          <w:sz w:val="22"/>
          <w:szCs w:val="22"/>
          <w:lang w:eastAsia="en-US"/>
        </w:rPr>
        <w:t>ο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3A66BB">
        <w:rPr>
          <w:rFonts w:asciiTheme="minorHAnsi" w:hAnsiTheme="minorHAnsi" w:cs="Arial"/>
          <w:sz w:val="22"/>
          <w:szCs w:val="22"/>
          <w:lang w:eastAsia="en-US"/>
        </w:rPr>
        <w:t>περιλαμβάνει τρεις συναντήσεις</w:t>
      </w:r>
      <w:r w:rsidR="00DE5BBD">
        <w:rPr>
          <w:rFonts w:asciiTheme="minorHAnsi" w:hAnsiTheme="minorHAnsi" w:cs="Arial"/>
          <w:sz w:val="22"/>
          <w:szCs w:val="22"/>
          <w:lang w:eastAsia="en-US"/>
        </w:rPr>
        <w:t>,</w:t>
      </w:r>
      <w:r w:rsidR="003A66BB">
        <w:rPr>
          <w:rFonts w:asciiTheme="minorHAnsi" w:hAnsiTheme="minorHAnsi" w:cs="Arial"/>
          <w:sz w:val="22"/>
          <w:szCs w:val="22"/>
          <w:lang w:eastAsia="en-US"/>
        </w:rPr>
        <w:t xml:space="preserve"> που 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 xml:space="preserve">θα πραγματοποιηθούν </w:t>
      </w:r>
      <w:r w:rsidRPr="00B318D5">
        <w:rPr>
          <w:rFonts w:asciiTheme="minorHAnsi" w:hAnsiTheme="minorHAnsi" w:cs="Arial"/>
          <w:b/>
          <w:bCs/>
          <w:sz w:val="22"/>
          <w:szCs w:val="22"/>
        </w:rPr>
        <w:t xml:space="preserve">μέσω της ηλεκτρονικής πλατφόρμας </w:t>
      </w:r>
      <w:r w:rsidRPr="00B318D5">
        <w:rPr>
          <w:rFonts w:asciiTheme="minorHAnsi" w:hAnsiTheme="minorHAnsi" w:cs="Arial"/>
          <w:b/>
          <w:bCs/>
          <w:sz w:val="22"/>
          <w:szCs w:val="22"/>
          <w:lang w:val="en-US"/>
        </w:rPr>
        <w:t>Zoom</w:t>
      </w:r>
      <w:r w:rsidRPr="00B318D5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r w:rsidRPr="00B318D5">
        <w:rPr>
          <w:rFonts w:asciiTheme="minorHAnsi" w:hAnsiTheme="minorHAnsi" w:cs="Arial"/>
          <w:bCs/>
          <w:sz w:val="22"/>
          <w:szCs w:val="22"/>
        </w:rPr>
        <w:t>κατά τις ώρες</w:t>
      </w:r>
      <w:r w:rsidRPr="00B318D5">
        <w:rPr>
          <w:rFonts w:asciiTheme="minorHAnsi" w:hAnsiTheme="minorHAnsi" w:cs="Arial"/>
          <w:b/>
          <w:sz w:val="22"/>
          <w:szCs w:val="22"/>
        </w:rPr>
        <w:t xml:space="preserve"> 1</w:t>
      </w:r>
      <w:r>
        <w:rPr>
          <w:rFonts w:asciiTheme="minorHAnsi" w:hAnsiTheme="minorHAnsi" w:cs="Arial"/>
          <w:b/>
          <w:sz w:val="22"/>
          <w:szCs w:val="22"/>
        </w:rPr>
        <w:t>8</w:t>
      </w:r>
      <w:r w:rsidRPr="00B318D5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>00</w:t>
      </w:r>
      <w:r w:rsidRPr="00B318D5">
        <w:rPr>
          <w:rFonts w:asciiTheme="minorHAnsi" w:hAnsiTheme="minorHAnsi" w:cs="Arial"/>
          <w:b/>
          <w:sz w:val="22"/>
          <w:szCs w:val="22"/>
        </w:rPr>
        <w:t xml:space="preserve"> – 20:</w:t>
      </w:r>
      <w:r>
        <w:rPr>
          <w:rFonts w:asciiTheme="minorHAnsi" w:hAnsiTheme="minorHAnsi" w:cs="Arial"/>
          <w:b/>
          <w:sz w:val="22"/>
          <w:szCs w:val="22"/>
        </w:rPr>
        <w:t>3</w:t>
      </w:r>
      <w:r w:rsidRPr="00B318D5">
        <w:rPr>
          <w:rFonts w:asciiTheme="minorHAnsi" w:hAnsiTheme="minorHAnsi" w:cs="Arial"/>
          <w:b/>
          <w:sz w:val="22"/>
          <w:szCs w:val="22"/>
        </w:rPr>
        <w:t>0</w:t>
      </w:r>
      <w:r w:rsidRPr="00B318D5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σύμφωνα με το παρακάτω πρόγραμμα</w:t>
      </w:r>
      <w:r w:rsidRPr="00B318D5">
        <w:rPr>
          <w:rFonts w:asciiTheme="minorHAnsi" w:hAnsiTheme="minorHAnsi" w:cs="Arial"/>
          <w:sz w:val="22"/>
          <w:szCs w:val="22"/>
        </w:rPr>
        <w:t>:</w:t>
      </w:r>
    </w:p>
    <w:p w:rsid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a7"/>
        <w:tblW w:w="9437" w:type="dxa"/>
        <w:tblInd w:w="-257" w:type="dxa"/>
        <w:tblLook w:val="04A0"/>
      </w:tblPr>
      <w:tblGrid>
        <w:gridCol w:w="9437"/>
      </w:tblGrid>
      <w:tr w:rsidR="00DE5BBD" w:rsidTr="00DE5BBD">
        <w:tc>
          <w:tcPr>
            <w:tcW w:w="9437" w:type="dxa"/>
            <w:shd w:val="clear" w:color="auto" w:fill="C4BC96" w:themeFill="background2" w:themeFillShade="BF"/>
          </w:tcPr>
          <w:p w:rsidR="00DE5BBD" w:rsidRDefault="00DE5BBD" w:rsidP="00DE5BBD">
            <w:pPr>
              <w:spacing w:line="276" w:lineRule="auto"/>
              <w:ind w:left="34" w:right="-766" w:hanging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18D5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B318D5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B318D5">
              <w:rPr>
                <w:rFonts w:asciiTheme="minorHAnsi" w:hAnsiTheme="minorHAnsi" w:cs="Arial"/>
                <w:b/>
                <w:sz w:val="22"/>
                <w:szCs w:val="22"/>
              </w:rPr>
              <w:t xml:space="preserve"> Συνάντηση: Τρίτη,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12 Ιανουαρίου</w:t>
            </w:r>
            <w:r w:rsidRPr="00B318D5">
              <w:rPr>
                <w:rFonts w:asciiTheme="minorHAnsi" w:hAnsiTheme="minorHAnsi" w:cs="Arial"/>
                <w:b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  <w:p w:rsidR="00DE5BBD" w:rsidRPr="00B318D5" w:rsidRDefault="00DE5BBD" w:rsidP="00DE5BBD">
            <w:pPr>
              <w:ind w:left="34" w:right="-766" w:hanging="3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E5BBD" w:rsidTr="00DE5BBD">
        <w:tc>
          <w:tcPr>
            <w:tcW w:w="9437" w:type="dxa"/>
            <w:tcBorders>
              <w:bottom w:val="single" w:sz="4" w:space="0" w:color="auto"/>
            </w:tcBorders>
          </w:tcPr>
          <w:p w:rsidR="00DE5BBD" w:rsidRDefault="00DE5BBD" w:rsidP="00DE5BBD">
            <w:pPr>
              <w:ind w:left="34" w:right="175" w:hanging="34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Διαδικτυακή ξ</w:t>
            </w:r>
            <w:r w:rsidRPr="00B318D5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ενάγηση στην έκθεση «Αρχαιολατρεία και Φιλελληνισμός</w:t>
            </w: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-</w:t>
            </w:r>
            <w:r w:rsidRPr="00B318D5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Συλλογή Θανάση και Μαρίνας Μαρτίνου» </w:t>
            </w:r>
          </w:p>
          <w:p w:rsidR="00DE5BBD" w:rsidRPr="00B318D5" w:rsidRDefault="00DE5BBD" w:rsidP="00DE5BBD">
            <w:pPr>
              <w:ind w:left="34" w:right="175" w:hanging="34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«</w:t>
            </w:r>
            <w:r w:rsidRPr="00B318D5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Εισαγωγή στη θεωρία και ιστορία των comics»</w:t>
            </w:r>
          </w:p>
          <w:p w:rsidR="00DE5BBD" w:rsidRPr="00B318D5" w:rsidRDefault="00DE5BBD" w:rsidP="003A66BB">
            <w:pPr>
              <w:spacing w:line="276" w:lineRule="auto"/>
              <w:ind w:left="34" w:right="-766" w:hanging="3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E5BBD" w:rsidTr="00DE5BBD">
        <w:tc>
          <w:tcPr>
            <w:tcW w:w="9437" w:type="dxa"/>
            <w:shd w:val="clear" w:color="auto" w:fill="C4BC96" w:themeFill="background2" w:themeFillShade="BF"/>
          </w:tcPr>
          <w:p w:rsidR="00DE5BBD" w:rsidRPr="00B318D5" w:rsidRDefault="00DE5BBD" w:rsidP="00DE5BBD">
            <w:pPr>
              <w:spacing w:line="276" w:lineRule="auto"/>
              <w:ind w:left="34" w:right="-766" w:hanging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18D5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DE5BBD">
              <w:rPr>
                <w:rFonts w:asciiTheme="minorHAnsi" w:hAnsiTheme="minorHAnsi" w:cs="Arial"/>
                <w:b/>
                <w:sz w:val="22"/>
                <w:szCs w:val="22"/>
              </w:rPr>
              <w:t>η</w:t>
            </w:r>
            <w:r w:rsidRPr="00B318D5">
              <w:rPr>
                <w:rFonts w:asciiTheme="minorHAnsi" w:hAnsiTheme="minorHAnsi" w:cs="Arial"/>
                <w:b/>
                <w:sz w:val="22"/>
                <w:szCs w:val="22"/>
              </w:rPr>
              <w:t xml:space="preserve"> Συνάντηση: Τρίτη,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19 Ιανουαρίου </w:t>
            </w:r>
            <w:r w:rsidRPr="00B318D5">
              <w:rPr>
                <w:rFonts w:asciiTheme="minorHAnsi" w:hAnsiTheme="minorHAnsi" w:cs="Arial"/>
                <w:b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  <w:p w:rsidR="00DE5BBD" w:rsidRPr="00B318D5" w:rsidRDefault="00DE5BBD" w:rsidP="00DE5BBD">
            <w:pPr>
              <w:spacing w:line="276" w:lineRule="auto"/>
              <w:ind w:left="34" w:right="-766" w:hanging="3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318D5" w:rsidTr="00DE5BBD">
        <w:tc>
          <w:tcPr>
            <w:tcW w:w="9437" w:type="dxa"/>
          </w:tcPr>
          <w:p w:rsidR="00B318D5" w:rsidRDefault="00DE5BBD" w:rsidP="00E276EA">
            <w:pPr>
              <w:ind w:left="34" w:hanging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318D5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>«Βασικά βήματα δημιουργίας ενός comic. Δημιουργία χαρακτήρα / Ήρωα. Έρευνα και σύνθεση πληροφορίας»</w:t>
            </w:r>
          </w:p>
        </w:tc>
      </w:tr>
      <w:tr w:rsidR="00B318D5" w:rsidTr="00DE5BBD">
        <w:tc>
          <w:tcPr>
            <w:tcW w:w="9437" w:type="dxa"/>
            <w:shd w:val="clear" w:color="auto" w:fill="C4BC96" w:themeFill="background2" w:themeFillShade="BF"/>
          </w:tcPr>
          <w:p w:rsidR="00B318D5" w:rsidRDefault="00DE5BBD" w:rsidP="00DE5BBD">
            <w:pPr>
              <w:spacing w:line="276" w:lineRule="auto"/>
              <w:ind w:left="34" w:right="-766"/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B318D5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Συνάντηση: Τρίτη  26 Ιανουαρίου 2021</w:t>
            </w:r>
          </w:p>
          <w:p w:rsidR="00DE5BBD" w:rsidRDefault="00DE5BBD" w:rsidP="00DE5BBD">
            <w:pPr>
              <w:spacing w:line="276" w:lineRule="auto"/>
              <w:ind w:left="34" w:right="-76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18D5" w:rsidTr="00DE5BBD">
        <w:tc>
          <w:tcPr>
            <w:tcW w:w="9437" w:type="dxa"/>
          </w:tcPr>
          <w:p w:rsidR="00B318D5" w:rsidRPr="00B318D5" w:rsidRDefault="00DE5BBD" w:rsidP="003A66BB">
            <w:pPr>
              <w:spacing w:line="276" w:lineRule="auto"/>
              <w:ind w:right="-766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B318D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B318D5" w:rsidRPr="00B318D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«Από το ιστορικό κείμενο στο comic. Παραδείγματα, συζήτηση και δημιουργία comics από τους συμμετέχοντες»</w:t>
            </w:r>
          </w:p>
          <w:p w:rsidR="00B318D5" w:rsidRPr="00B318D5" w:rsidRDefault="00B318D5" w:rsidP="003A66BB">
            <w:pPr>
              <w:spacing w:line="276" w:lineRule="auto"/>
              <w:ind w:left="34" w:right="-76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C171C" w:rsidRDefault="009C171C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</w:rPr>
      </w:pPr>
    </w:p>
    <w:p w:rsidR="00DE5BBD" w:rsidRPr="009C171C" w:rsidRDefault="00DE5BBD" w:rsidP="003A66BB">
      <w:pPr>
        <w:spacing w:line="276" w:lineRule="auto"/>
        <w:ind w:left="-567" w:right="-766" w:firstLine="567"/>
        <w:jc w:val="both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Pr="009C171C">
        <w:rPr>
          <w:rFonts w:asciiTheme="minorHAnsi" w:hAnsiTheme="minorHAnsi" w:cs="Arial"/>
          <w:i/>
          <w:sz w:val="20"/>
        </w:rPr>
        <w:t xml:space="preserve">Επισημαίνεται ότι η ώρα έναρξης του σεμιναρίου ενδέχεται να αλλάξει, σε περίπτωση που αποφασιστεί επαναλειτουργία των σχολείων μετά </w:t>
      </w:r>
      <w:r w:rsidR="009C171C" w:rsidRPr="009C171C">
        <w:rPr>
          <w:rFonts w:asciiTheme="minorHAnsi" w:hAnsiTheme="minorHAnsi" w:cs="Arial"/>
          <w:i/>
          <w:sz w:val="20"/>
        </w:rPr>
        <w:t>τις διακοπές των Χριστουγέννων.</w:t>
      </w:r>
      <w:r w:rsidRPr="009C171C">
        <w:rPr>
          <w:rFonts w:asciiTheme="minorHAnsi" w:hAnsiTheme="minorHAnsi" w:cs="Arial"/>
          <w:i/>
          <w:sz w:val="20"/>
        </w:rPr>
        <w:t xml:space="preserve"> </w:t>
      </w:r>
    </w:p>
    <w:p w:rsidR="00B318D5" w:rsidRP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eastAsia="Times New Roman" w:hAnsiTheme="minorHAnsi" w:cs="Arial"/>
          <w:b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lastRenderedPageBreak/>
        <w:t xml:space="preserve">Εισηγήτριες του σεμιναρίου θα είναι η </w:t>
      </w:r>
      <w:r w:rsidRPr="00B318D5">
        <w:rPr>
          <w:rFonts w:asciiTheme="minorHAnsi" w:hAnsiTheme="minorHAnsi" w:cs="Arial"/>
          <w:b/>
          <w:sz w:val="22"/>
          <w:szCs w:val="22"/>
        </w:rPr>
        <w:t>Λήδα Τσενέ</w:t>
      </w:r>
      <w:r w:rsidRPr="00B318D5">
        <w:rPr>
          <w:rFonts w:asciiTheme="minorHAnsi" w:hAnsiTheme="minorHAnsi" w:cs="Arial"/>
          <w:sz w:val="22"/>
          <w:szCs w:val="22"/>
        </w:rPr>
        <w:t xml:space="preserve">, </w:t>
      </w:r>
      <w:r w:rsidRPr="00B318D5">
        <w:rPr>
          <w:rFonts w:asciiTheme="minorHAnsi" w:eastAsia="Times New Roman" w:hAnsiTheme="minorHAnsi" w:cs="Arial"/>
          <w:sz w:val="22"/>
          <w:szCs w:val="22"/>
        </w:rPr>
        <w:t xml:space="preserve">PhD, Διευθύντρια Δημοσίων Σχέσεων &amp; Εκπαιδευτικών Προγραμμάτων Comicdom Press και η </w:t>
      </w:r>
      <w:r w:rsidRPr="00B318D5">
        <w:rPr>
          <w:rFonts w:asciiTheme="minorHAnsi" w:eastAsia="Times New Roman" w:hAnsiTheme="minorHAnsi" w:cs="Arial"/>
          <w:b/>
          <w:sz w:val="22"/>
          <w:szCs w:val="22"/>
        </w:rPr>
        <w:t xml:space="preserve">Βασιλεία Βαξεβάνη, </w:t>
      </w:r>
      <w:r w:rsidRPr="00B318D5">
        <w:rPr>
          <w:rFonts w:asciiTheme="minorHAnsi" w:eastAsia="Times New Roman" w:hAnsiTheme="minorHAnsi" w:cs="Arial"/>
          <w:sz w:val="22"/>
          <w:szCs w:val="22"/>
        </w:rPr>
        <w:t>αφηγήτρια</w:t>
      </w:r>
      <w:r w:rsidRPr="00B318D5">
        <w:rPr>
          <w:rFonts w:asciiTheme="minorHAnsi" w:eastAsia="Times New Roman" w:hAnsiTheme="minorHAnsi" w:cs="Arial"/>
          <w:b/>
          <w:sz w:val="22"/>
          <w:szCs w:val="22"/>
        </w:rPr>
        <w:t>.</w:t>
      </w:r>
    </w:p>
    <w:p w:rsidR="00B318D5" w:rsidRPr="00B318D5" w:rsidRDefault="00B318D5" w:rsidP="003A66BB">
      <w:pPr>
        <w:spacing w:line="276" w:lineRule="auto"/>
        <w:ind w:left="-567" w:right="-766" w:firstLine="567"/>
        <w:jc w:val="both"/>
        <w:rPr>
          <w:rFonts w:asciiTheme="minorHAnsi" w:eastAsia="Times New Roman" w:hAnsiTheme="minorHAnsi" w:cs="Arial"/>
          <w:b/>
          <w:sz w:val="22"/>
          <w:szCs w:val="22"/>
        </w:rPr>
      </w:pPr>
    </w:p>
    <w:p w:rsidR="00B318D5" w:rsidRPr="00B318D5" w:rsidRDefault="00B318D5" w:rsidP="003A66BB">
      <w:pPr>
        <w:spacing w:line="276" w:lineRule="auto"/>
        <w:ind w:left="-539" w:right="-766" w:firstLine="539"/>
        <w:rPr>
          <w:rFonts w:asciiTheme="minorHAnsi" w:hAnsiTheme="minorHAnsi" w:cs="Arial"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>Μέσα από τις επιμορφωτικές συναντήσεις οι συμμετέχοντες</w:t>
      </w:r>
      <w:r w:rsidR="00545CDE">
        <w:rPr>
          <w:rFonts w:asciiTheme="minorHAnsi" w:hAnsiTheme="minorHAnsi" w:cs="Arial"/>
          <w:sz w:val="22"/>
          <w:szCs w:val="22"/>
        </w:rPr>
        <w:t xml:space="preserve">/ουσες </w:t>
      </w:r>
      <w:r w:rsidRPr="00B318D5">
        <w:rPr>
          <w:rFonts w:asciiTheme="minorHAnsi" w:hAnsiTheme="minorHAnsi" w:cs="Arial"/>
          <w:sz w:val="22"/>
          <w:szCs w:val="22"/>
        </w:rPr>
        <w:t xml:space="preserve">θα έχουν την ευκαιρία να: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γνωρίσουν το μέσο των comics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εξοικειωθούν με τεχνικές αφήγησης και οπτικοποιημένης αφήγησης (visual storytelling)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καλλιεργήσουν τη δημιουργικότητά τους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έρθουν κοντά σε ένα μέσο, οικείο προς τα παιδιά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δημιουργήσουν οι ίδιοι μικρές ιστορίες comics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εξοικειωθούν με τρόπους έρευνας και σύνθεσης της πληροφορίας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εργαστούν ομαδικά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συζητήσουν την εμπειρία τους με τους άλλους συμμετέχοντες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 xml:space="preserve">έρθουν σε επαφή με τη διεθνή εμπειρία και πρακτική (μέσα από παρουσίαση συγκεκριμένων case studies) </w:t>
      </w:r>
    </w:p>
    <w:p w:rsidR="00B318D5" w:rsidRPr="00DE5BBD" w:rsidRDefault="00B318D5" w:rsidP="003A66BB">
      <w:pPr>
        <w:numPr>
          <w:ilvl w:val="0"/>
          <w:numId w:val="1"/>
        </w:numPr>
        <w:spacing w:line="276" w:lineRule="auto"/>
        <w:ind w:left="426" w:right="-766" w:hanging="284"/>
        <w:rPr>
          <w:rFonts w:asciiTheme="minorHAnsi" w:hAnsiTheme="minorHAnsi" w:cs="Arial"/>
          <w:i/>
          <w:sz w:val="22"/>
          <w:szCs w:val="22"/>
        </w:rPr>
      </w:pPr>
      <w:r w:rsidRPr="00DE5BBD">
        <w:rPr>
          <w:rFonts w:asciiTheme="minorHAnsi" w:hAnsiTheme="minorHAnsi" w:cs="Arial"/>
          <w:i/>
          <w:sz w:val="22"/>
          <w:szCs w:val="22"/>
        </w:rPr>
        <w:t>λάβουν βιβλιογραφία, ιδέες, αλλά και υποστήριξη για το πώς μπορούν να εφαρμόσουν όσα έμαθαν στο σχολεί</w:t>
      </w:r>
      <w:r w:rsidR="003A66BB" w:rsidRPr="00DE5BBD">
        <w:rPr>
          <w:rFonts w:asciiTheme="minorHAnsi" w:hAnsiTheme="minorHAnsi" w:cs="Arial"/>
          <w:i/>
          <w:sz w:val="22"/>
          <w:szCs w:val="22"/>
        </w:rPr>
        <w:t>ο.</w:t>
      </w:r>
    </w:p>
    <w:p w:rsidR="00B318D5" w:rsidRPr="00B318D5" w:rsidRDefault="00B318D5" w:rsidP="003A66BB">
      <w:pPr>
        <w:spacing w:line="276" w:lineRule="auto"/>
        <w:ind w:left="-539" w:right="-766" w:firstLine="539"/>
        <w:rPr>
          <w:rFonts w:asciiTheme="minorHAnsi" w:eastAsia="Times New Roman" w:hAnsiTheme="minorHAnsi" w:cs="Arial"/>
          <w:sz w:val="22"/>
          <w:szCs w:val="22"/>
        </w:rPr>
      </w:pPr>
    </w:p>
    <w:p w:rsidR="00B318D5" w:rsidRPr="00B318D5" w:rsidRDefault="003A66BB" w:rsidP="00DE5BBD">
      <w:pPr>
        <w:spacing w:line="276" w:lineRule="auto"/>
        <w:ind w:left="-567" w:right="-766" w:firstLine="567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Style w:val="apple-converted-space"/>
          <w:rFonts w:asciiTheme="minorHAnsi" w:hAnsiTheme="minorHAnsi" w:cs="Arial"/>
          <w:b/>
          <w:color w:val="000000"/>
          <w:sz w:val="22"/>
          <w:szCs w:val="22"/>
        </w:rPr>
        <w:t xml:space="preserve">Επισημαίνεται ότι οι τρεις συναντήσεις αποτελούν έναν ενιαίο επιμορφωτικό κύκλο και επομένως οι εκπαιδευτικοί </w:t>
      </w:r>
      <w:r w:rsidR="00DE5BBD">
        <w:rPr>
          <w:rStyle w:val="apple-converted-space"/>
          <w:rFonts w:asciiTheme="minorHAnsi" w:hAnsiTheme="minorHAnsi" w:cs="Arial"/>
          <w:b/>
          <w:color w:val="000000"/>
          <w:sz w:val="22"/>
          <w:szCs w:val="22"/>
        </w:rPr>
        <w:t xml:space="preserve">που δηλώνουν συμμετοχή δεσμεύονται </w:t>
      </w:r>
      <w:r>
        <w:rPr>
          <w:rStyle w:val="apple-converted-space"/>
          <w:rFonts w:asciiTheme="minorHAnsi" w:hAnsiTheme="minorHAnsi" w:cs="Arial"/>
          <w:b/>
          <w:color w:val="000000"/>
          <w:sz w:val="22"/>
          <w:szCs w:val="22"/>
        </w:rPr>
        <w:t xml:space="preserve"> να συμμετ</w:t>
      </w:r>
      <w:r w:rsidR="009C171C">
        <w:rPr>
          <w:rStyle w:val="apple-converted-space"/>
          <w:rFonts w:asciiTheme="minorHAnsi" w:hAnsiTheme="minorHAnsi" w:cs="Arial"/>
          <w:b/>
          <w:color w:val="000000"/>
          <w:sz w:val="22"/>
          <w:szCs w:val="22"/>
        </w:rPr>
        <w:t>έ</w:t>
      </w:r>
      <w:r>
        <w:rPr>
          <w:rStyle w:val="apple-converted-space"/>
          <w:rFonts w:asciiTheme="minorHAnsi" w:hAnsiTheme="minorHAnsi" w:cs="Arial"/>
          <w:b/>
          <w:color w:val="000000"/>
          <w:sz w:val="22"/>
          <w:szCs w:val="22"/>
        </w:rPr>
        <w:t xml:space="preserve">χουν σε όλες.  </w:t>
      </w:r>
      <w:r w:rsidR="00DE5BBD" w:rsidRPr="00DE5BBD">
        <w:rPr>
          <w:rFonts w:asciiTheme="minorHAnsi" w:hAnsiTheme="minorHAnsi" w:cs="Arial"/>
          <w:bCs/>
          <w:sz w:val="22"/>
          <w:szCs w:val="22"/>
        </w:rPr>
        <w:t>Κατά τη διεξαγωγή του σεμιναρίου ο</w:t>
      </w:r>
      <w:r w:rsidR="00B318D5" w:rsidRPr="00DE5BBD">
        <w:rPr>
          <w:rFonts w:asciiTheme="minorHAnsi" w:hAnsiTheme="minorHAnsi" w:cs="Arial"/>
          <w:sz w:val="22"/>
          <w:szCs w:val="22"/>
        </w:rPr>
        <w:t>ι</w:t>
      </w:r>
      <w:r w:rsidR="00B318D5" w:rsidRPr="00B318D5">
        <w:rPr>
          <w:rFonts w:asciiTheme="minorHAnsi" w:hAnsiTheme="minorHAnsi" w:cs="Arial"/>
          <w:sz w:val="22"/>
          <w:szCs w:val="22"/>
        </w:rPr>
        <w:t xml:space="preserve"> συμμετέχοντες</w:t>
      </w:r>
      <w:r w:rsidR="00DE5BBD">
        <w:rPr>
          <w:rFonts w:asciiTheme="minorHAnsi" w:hAnsiTheme="minorHAnsi" w:cs="Arial"/>
          <w:sz w:val="22"/>
          <w:szCs w:val="22"/>
        </w:rPr>
        <w:t xml:space="preserve">/ουσες </w:t>
      </w:r>
      <w:r w:rsidR="00B318D5" w:rsidRPr="00B318D5">
        <w:rPr>
          <w:rFonts w:asciiTheme="minorHAnsi" w:hAnsiTheme="minorHAnsi" w:cs="Arial"/>
          <w:sz w:val="22"/>
          <w:szCs w:val="22"/>
        </w:rPr>
        <w:t xml:space="preserve"> χρειάζεται να έχουν μπροστά τους χαρτιά λευκά Α4, μολύβια, ξύστρες και μαρκαδόρους</w:t>
      </w:r>
      <w:r w:rsidR="00B318D5" w:rsidRPr="00B318D5">
        <w:rPr>
          <w:rFonts w:asciiTheme="minorHAnsi" w:hAnsiTheme="minorHAnsi" w:cs="Arial"/>
          <w:b/>
          <w:bCs/>
          <w:sz w:val="22"/>
          <w:szCs w:val="22"/>
        </w:rPr>
        <w:t>.</w:t>
      </w:r>
    </w:p>
    <w:p w:rsidR="003A66BB" w:rsidRDefault="00B318D5" w:rsidP="00DE5BBD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</w:rPr>
      </w:pPr>
      <w:r w:rsidRPr="00B318D5">
        <w:rPr>
          <w:rFonts w:asciiTheme="minorHAnsi" w:hAnsiTheme="minorHAnsi" w:cs="Arial"/>
          <w:bCs/>
          <w:sz w:val="22"/>
          <w:szCs w:val="22"/>
        </w:rPr>
        <w:t xml:space="preserve">Το ανωτέρω σεμινάριο είναι το δεύτερο του </w:t>
      </w:r>
      <w:r w:rsidRPr="003A66BB">
        <w:rPr>
          <w:rFonts w:asciiTheme="minorHAnsi" w:hAnsiTheme="minorHAnsi" w:cs="Arial"/>
          <w:b/>
          <w:bCs/>
          <w:sz w:val="22"/>
          <w:szCs w:val="22"/>
        </w:rPr>
        <w:t>υπό ίδρυση Περιφερειακού Δικτύου</w:t>
      </w:r>
      <w:r w:rsidRPr="00B318D5">
        <w:rPr>
          <w:rFonts w:asciiTheme="minorHAnsi" w:hAnsiTheme="minorHAnsi" w:cs="Arial"/>
          <w:sz w:val="22"/>
          <w:szCs w:val="22"/>
        </w:rPr>
        <w:t xml:space="preserve"> </w:t>
      </w:r>
      <w:r w:rsidR="003A66BB" w:rsidRPr="00B318D5">
        <w:rPr>
          <w:rFonts w:asciiTheme="minorHAnsi" w:hAnsiTheme="minorHAnsi" w:cs="Arial"/>
          <w:b/>
          <w:bCs/>
          <w:sz w:val="22"/>
          <w:szCs w:val="22"/>
        </w:rPr>
        <w:t>Πολιτιστικών Θεμάτων μ</w:t>
      </w:r>
      <w:r w:rsidR="003A66BB" w:rsidRPr="00B318D5">
        <w:rPr>
          <w:rFonts w:asciiTheme="minorHAnsi" w:hAnsiTheme="minorHAnsi" w:cs="Arial"/>
          <w:b/>
          <w:sz w:val="22"/>
          <w:szCs w:val="22"/>
        </w:rPr>
        <w:t>ε τίτλο: «1821, πριν και μετά: Όταν όλα αλλάζουν. Η περίπτωση της Αττικής».</w:t>
      </w:r>
      <w:r w:rsidR="003A66BB" w:rsidRPr="00B318D5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3A66BB">
        <w:rPr>
          <w:rFonts w:asciiTheme="minorHAnsi" w:hAnsiTheme="minorHAnsi" w:cs="Arial"/>
          <w:bCs/>
          <w:sz w:val="22"/>
          <w:szCs w:val="22"/>
        </w:rPr>
        <w:t xml:space="preserve">Οι </w:t>
      </w:r>
      <w:r w:rsidR="003A66BB" w:rsidRPr="00B318D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3A66BB" w:rsidRPr="00B318D5">
        <w:rPr>
          <w:rStyle w:val="a4"/>
          <w:rFonts w:asciiTheme="minorHAnsi" w:hAnsiTheme="minorHAnsi" w:cs="Arial"/>
          <w:b w:val="0"/>
          <w:sz w:val="22"/>
          <w:szCs w:val="22"/>
        </w:rPr>
        <w:t>ενδιαφερόμενοι</w:t>
      </w:r>
      <w:r w:rsidR="003A66BB">
        <w:rPr>
          <w:rStyle w:val="a4"/>
          <w:rFonts w:asciiTheme="minorHAnsi" w:hAnsiTheme="minorHAnsi" w:cs="Arial"/>
          <w:b w:val="0"/>
          <w:sz w:val="22"/>
          <w:szCs w:val="22"/>
        </w:rPr>
        <w:t xml:space="preserve">/ες εκπαιδευτικοί </w:t>
      </w:r>
      <w:r w:rsidR="003A66BB" w:rsidRPr="00B318D5">
        <w:rPr>
          <w:rFonts w:asciiTheme="minorHAnsi" w:hAnsiTheme="minorHAnsi" w:cs="Arial"/>
          <w:sz w:val="22"/>
          <w:szCs w:val="22"/>
        </w:rPr>
        <w:t xml:space="preserve"> παρακαλούνται να συμπληρώσουν την ηλεκτρονική φόρμα στον </w:t>
      </w:r>
      <w:r w:rsidR="00DE5BBD">
        <w:rPr>
          <w:rFonts w:asciiTheme="minorHAnsi" w:hAnsiTheme="minorHAnsi" w:cs="Arial"/>
          <w:sz w:val="22"/>
          <w:szCs w:val="22"/>
        </w:rPr>
        <w:t xml:space="preserve">παρακάτω </w:t>
      </w:r>
      <w:r w:rsidR="003A66BB" w:rsidRPr="00B318D5">
        <w:rPr>
          <w:rFonts w:asciiTheme="minorHAnsi" w:hAnsiTheme="minorHAnsi" w:cs="Arial"/>
          <w:sz w:val="22"/>
          <w:szCs w:val="22"/>
        </w:rPr>
        <w:t>σύνδεσμο</w:t>
      </w:r>
      <w:r w:rsidR="00DE5BBD" w:rsidRPr="00DE5BBD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DE5BBD">
        <w:rPr>
          <w:rFonts w:asciiTheme="minorHAnsi" w:hAnsiTheme="minorHAnsi" w:cs="Arial"/>
          <w:sz w:val="22"/>
          <w:szCs w:val="22"/>
          <w:lang w:eastAsia="en-US"/>
        </w:rPr>
        <w:t xml:space="preserve">μέχρι την </w:t>
      </w:r>
      <w:r w:rsidR="00DE5BBD" w:rsidRPr="003A66BB">
        <w:rPr>
          <w:rFonts w:asciiTheme="minorHAnsi" w:hAnsiTheme="minorHAnsi" w:cs="Arial"/>
          <w:b/>
          <w:sz w:val="22"/>
          <w:szCs w:val="22"/>
          <w:lang w:eastAsia="en-US"/>
        </w:rPr>
        <w:t>Τετάρτη 30 Δεκεμβρίου 2021</w:t>
      </w:r>
      <w:r w:rsidR="003A66BB" w:rsidRPr="00B318D5">
        <w:rPr>
          <w:rFonts w:asciiTheme="minorHAnsi" w:hAnsiTheme="minorHAnsi" w:cs="Arial"/>
          <w:sz w:val="22"/>
          <w:szCs w:val="22"/>
        </w:rPr>
        <w:t>:</w:t>
      </w:r>
      <w:r w:rsidR="003A66BB">
        <w:rPr>
          <w:rFonts w:asciiTheme="minorHAnsi" w:hAnsiTheme="minorHAnsi" w:cs="Arial"/>
          <w:sz w:val="22"/>
          <w:szCs w:val="22"/>
        </w:rPr>
        <w:t xml:space="preserve"> </w:t>
      </w:r>
    </w:p>
    <w:p w:rsidR="00DD68A2" w:rsidRDefault="00DD68A2" w:rsidP="00DE5BBD">
      <w:pPr>
        <w:spacing w:line="276" w:lineRule="auto"/>
        <w:ind w:left="-567" w:right="-766" w:firstLine="567"/>
        <w:jc w:val="both"/>
        <w:rPr>
          <w:rFonts w:asciiTheme="minorHAnsi" w:hAnsiTheme="minorHAnsi" w:cs="Arial"/>
          <w:sz w:val="22"/>
          <w:szCs w:val="22"/>
          <w:lang w:eastAsia="en-US"/>
        </w:rPr>
      </w:pPr>
      <w:hyperlink r:id="rId7" w:history="1">
        <w:r w:rsidRPr="00F16978">
          <w:rPr>
            <w:rStyle w:val="-"/>
            <w:rFonts w:asciiTheme="minorHAnsi" w:hAnsiTheme="minorHAnsi" w:cs="Arial"/>
            <w:sz w:val="22"/>
            <w:szCs w:val="22"/>
            <w:lang w:eastAsia="en-US"/>
          </w:rPr>
          <w:t>https://docs.google.com/forms/d/e/1FAIpQLSdos_ZBxuowzfYPBKSQ-CTrZkbzBgD-p0Lllx5o7p2KwS6e6Q/</w:t>
        </w:r>
        <w:r w:rsidRPr="00F16978">
          <w:rPr>
            <w:rStyle w:val="-"/>
            <w:rFonts w:asciiTheme="minorHAnsi" w:hAnsiTheme="minorHAnsi" w:cs="Arial"/>
            <w:sz w:val="22"/>
            <w:szCs w:val="22"/>
            <w:lang w:eastAsia="en-US"/>
          </w:rPr>
          <w:t>v</w:t>
        </w:r>
        <w:r w:rsidRPr="00F16978">
          <w:rPr>
            <w:rStyle w:val="-"/>
            <w:rFonts w:asciiTheme="minorHAnsi" w:hAnsiTheme="minorHAnsi" w:cs="Arial"/>
            <w:sz w:val="22"/>
            <w:szCs w:val="22"/>
            <w:lang w:eastAsia="en-US"/>
          </w:rPr>
          <w:t>iewform?usp=sf_link</w:t>
        </w:r>
      </w:hyperlink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</w:p>
    <w:p w:rsidR="003A66BB" w:rsidRDefault="00D442ED" w:rsidP="00DE5BBD">
      <w:pPr>
        <w:spacing w:line="276" w:lineRule="auto"/>
        <w:ind w:left="-567" w:right="-766" w:firstLine="56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en-US" w:eastAsia="en-US"/>
        </w:rPr>
        <w:t>O</w:t>
      </w:r>
      <w:r w:rsidR="003A66BB">
        <w:rPr>
          <w:rFonts w:asciiTheme="minorHAnsi" w:hAnsiTheme="minorHAnsi" w:cs="Arial"/>
          <w:sz w:val="22"/>
          <w:szCs w:val="22"/>
          <w:lang w:eastAsia="en-US"/>
        </w:rPr>
        <w:t xml:space="preserve"> αριθμός συμμετεχόντων/ουσών είναι περιορισμένος, λόγω του βιωματικού χαρακτήρα του σεμιναρίου και </w:t>
      </w:r>
      <w:r w:rsidR="003A66BB" w:rsidRPr="003A66BB">
        <w:rPr>
          <w:rFonts w:asciiTheme="minorHAnsi" w:hAnsiTheme="minorHAnsi" w:cs="Arial"/>
          <w:sz w:val="22"/>
          <w:szCs w:val="22"/>
          <w:lang w:eastAsia="en-US"/>
        </w:rPr>
        <w:t>θ</w:t>
      </w:r>
      <w:r w:rsidR="00B318D5" w:rsidRPr="003A66BB">
        <w:rPr>
          <w:rFonts w:asciiTheme="minorHAnsi" w:hAnsiTheme="minorHAnsi" w:cs="Arial"/>
          <w:bCs/>
          <w:sz w:val="22"/>
          <w:szCs w:val="22"/>
        </w:rPr>
        <w:t xml:space="preserve">α προηγηθούν οι εκπαιδευτικοί που </w:t>
      </w:r>
      <w:r w:rsidR="003A66BB">
        <w:rPr>
          <w:rFonts w:asciiTheme="minorHAnsi" w:hAnsiTheme="minorHAnsi" w:cs="Arial"/>
          <w:bCs/>
          <w:sz w:val="22"/>
          <w:szCs w:val="22"/>
        </w:rPr>
        <w:t xml:space="preserve">υλοποιούν Πολιτιστικά Προγράμματα σχετικής θεματολογίας ή/ και προτίθενται να ενταχθούν </w:t>
      </w:r>
      <w:r w:rsidR="00B318D5" w:rsidRPr="003A66BB">
        <w:rPr>
          <w:rFonts w:asciiTheme="minorHAnsi" w:hAnsiTheme="minorHAnsi" w:cs="Arial"/>
          <w:bCs/>
          <w:sz w:val="22"/>
          <w:szCs w:val="22"/>
        </w:rPr>
        <w:t>στο</w:t>
      </w:r>
      <w:r w:rsidR="00B318D5" w:rsidRPr="003A66BB">
        <w:rPr>
          <w:rFonts w:asciiTheme="minorHAnsi" w:hAnsiTheme="minorHAnsi" w:cs="Arial"/>
          <w:sz w:val="22"/>
          <w:szCs w:val="22"/>
        </w:rPr>
        <w:t xml:space="preserve"> </w:t>
      </w:r>
      <w:r w:rsidR="003A66BB">
        <w:rPr>
          <w:rFonts w:asciiTheme="minorHAnsi" w:hAnsiTheme="minorHAnsi" w:cs="Arial"/>
          <w:sz w:val="22"/>
          <w:szCs w:val="22"/>
        </w:rPr>
        <w:t xml:space="preserve">ανωτέρω </w:t>
      </w:r>
      <w:r w:rsidR="00B318D5" w:rsidRPr="003A66BB">
        <w:rPr>
          <w:rFonts w:asciiTheme="minorHAnsi" w:hAnsiTheme="minorHAnsi" w:cs="Arial"/>
          <w:bCs/>
          <w:sz w:val="22"/>
          <w:szCs w:val="22"/>
        </w:rPr>
        <w:t>Περιφερειακό Δίκτυο</w:t>
      </w:r>
      <w:r w:rsidR="003A66BB">
        <w:rPr>
          <w:rFonts w:asciiTheme="minorHAnsi" w:hAnsiTheme="minorHAnsi" w:cs="Arial"/>
          <w:bCs/>
          <w:sz w:val="22"/>
          <w:szCs w:val="22"/>
        </w:rPr>
        <w:t xml:space="preserve">. Πίνακας με τα ονόματα των συμμετεχόντων/ουσών θα αναρτηθεί στην Ιστοσελίδα της Διεύθυνσης Π.Ε. Γ΄ Αθήνας και στο Ιστολόγιο των Σχολικών Δραστηριοτήτων Πολιτισμού </w:t>
      </w:r>
      <w:r>
        <w:rPr>
          <w:rFonts w:asciiTheme="minorHAnsi" w:hAnsiTheme="minorHAnsi" w:cs="Arial"/>
          <w:bCs/>
          <w:sz w:val="22"/>
          <w:szCs w:val="22"/>
          <w:lang w:val="en-US"/>
        </w:rPr>
        <w:t>(</w:t>
      </w:r>
      <w:hyperlink r:id="rId8" w:history="1">
        <w:r w:rsidRPr="00F16978">
          <w:rPr>
            <w:rStyle w:val="-"/>
            <w:rFonts w:asciiTheme="minorHAnsi" w:hAnsiTheme="minorHAnsi" w:cs="Arial"/>
            <w:bCs/>
            <w:sz w:val="22"/>
            <w:szCs w:val="22"/>
          </w:rPr>
          <w:t>https://politistika-g-athinas.blogspot.com/</w:t>
        </w:r>
      </w:hyperlink>
      <w:r>
        <w:rPr>
          <w:rFonts w:asciiTheme="minorHAnsi" w:hAnsiTheme="minorHAnsi" w:cs="Arial"/>
          <w:bCs/>
          <w:sz w:val="22"/>
          <w:szCs w:val="22"/>
          <w:lang w:val="en-US"/>
        </w:rPr>
        <w:t xml:space="preserve"> )</w:t>
      </w:r>
      <w:r w:rsidR="00545C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A66BB">
        <w:rPr>
          <w:rFonts w:asciiTheme="minorHAnsi" w:hAnsiTheme="minorHAnsi" w:cs="Arial"/>
          <w:bCs/>
          <w:sz w:val="22"/>
          <w:szCs w:val="22"/>
        </w:rPr>
        <w:t xml:space="preserve">την Παρασκευή 8 Ιανουαρίου 2021. </w:t>
      </w:r>
    </w:p>
    <w:p w:rsidR="00B318D5" w:rsidRPr="00B318D5" w:rsidRDefault="00B318D5" w:rsidP="00DE5BBD">
      <w:pPr>
        <w:spacing w:line="276" w:lineRule="auto"/>
        <w:ind w:left="-567" w:right="-766" w:firstLine="567"/>
        <w:jc w:val="both"/>
        <w:rPr>
          <w:rFonts w:asciiTheme="minorHAnsi" w:hAnsiTheme="minorHAnsi" w:cs="Arial"/>
          <w:b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>Παρακαλούνται οι Διευθυντές/ντριες των Δημοτικών Σχολείων και οι Προϊσταμέν</w:t>
      </w:r>
      <w:r w:rsidR="00545CDE">
        <w:rPr>
          <w:rFonts w:asciiTheme="minorHAnsi" w:hAnsiTheme="minorHAnsi" w:cs="Arial"/>
          <w:sz w:val="22"/>
          <w:szCs w:val="22"/>
        </w:rPr>
        <w:t>οι/</w:t>
      </w:r>
      <w:r w:rsidRPr="00B318D5">
        <w:rPr>
          <w:rFonts w:asciiTheme="minorHAnsi" w:hAnsiTheme="minorHAnsi" w:cs="Arial"/>
          <w:sz w:val="22"/>
          <w:szCs w:val="22"/>
        </w:rPr>
        <w:t>ες των Νηπιαγωγείων να ενημερώσουν σχετικά τους/τις εκπαιδευτικούς.</w:t>
      </w:r>
    </w:p>
    <w:p w:rsidR="00B318D5" w:rsidRPr="00D442ED" w:rsidRDefault="00D442ED" w:rsidP="00DE5BBD">
      <w:pPr>
        <w:ind w:right="-766"/>
        <w:rPr>
          <w:rFonts w:asciiTheme="minorHAnsi" w:hAnsiTheme="minorHAnsi"/>
          <w:b/>
          <w:sz w:val="22"/>
          <w:szCs w:val="22"/>
        </w:rPr>
      </w:pPr>
      <w:r w:rsidRPr="00D442ED">
        <w:rPr>
          <w:rFonts w:asciiTheme="minorHAnsi" w:hAnsiTheme="minorHAnsi"/>
          <w:b/>
          <w:sz w:val="22"/>
          <w:szCs w:val="22"/>
        </w:rPr>
        <w:t>Η Υπεύθυνη Πολιτιστικών Θεμάτων: Μαρία Μαγαλιού</w:t>
      </w:r>
    </w:p>
    <w:p w:rsidR="00B318D5" w:rsidRDefault="00B318D5" w:rsidP="00DE5BBD">
      <w:pPr>
        <w:ind w:right="-766"/>
      </w:pPr>
    </w:p>
    <w:p w:rsidR="00B318D5" w:rsidRDefault="00B318D5" w:rsidP="00DE5BBD"/>
    <w:tbl>
      <w:tblPr>
        <w:tblStyle w:val="a7"/>
        <w:tblpPr w:leftFromText="180" w:rightFromText="180" w:vertAnchor="text" w:horzAnchor="page" w:tblpX="6523" w:tblpY="30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445"/>
      </w:tblGrid>
      <w:tr w:rsidR="00D442ED" w:rsidTr="00810F4A">
        <w:trPr>
          <w:trHeight w:val="1744"/>
        </w:trPr>
        <w:tc>
          <w:tcPr>
            <w:tcW w:w="4445" w:type="dxa"/>
          </w:tcPr>
          <w:p w:rsidR="00D442ED" w:rsidRPr="00AC6714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Η Διευθύντρια της Δ/νσης Π.Ε. Γ΄ Αθήνας</w:t>
            </w:r>
          </w:p>
          <w:p w:rsidR="00D442ED" w:rsidRPr="00AC6714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D442ED" w:rsidRP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Μαρία Παπαδημητρίου</w:t>
            </w:r>
          </w:p>
        </w:tc>
      </w:tr>
    </w:tbl>
    <w:p w:rsidR="00B318D5" w:rsidRDefault="00B318D5"/>
    <w:p w:rsidR="00B318D5" w:rsidRDefault="00B318D5"/>
    <w:p w:rsidR="00B318D5" w:rsidRDefault="00B318D5"/>
    <w:p w:rsidR="00B318D5" w:rsidRDefault="00B318D5"/>
    <w:p w:rsidR="00B318D5" w:rsidRDefault="00B318D5"/>
    <w:sectPr w:rsidR="00B318D5" w:rsidSect="009C171C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AFD"/>
    <w:multiLevelType w:val="hybridMultilevel"/>
    <w:tmpl w:val="809EB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8D5"/>
    <w:rsid w:val="00201E77"/>
    <w:rsid w:val="003A66BB"/>
    <w:rsid w:val="004A17B9"/>
    <w:rsid w:val="00545CDE"/>
    <w:rsid w:val="00547F54"/>
    <w:rsid w:val="008E06CD"/>
    <w:rsid w:val="009C171C"/>
    <w:rsid w:val="00A77F34"/>
    <w:rsid w:val="00A877A2"/>
    <w:rsid w:val="00B318D5"/>
    <w:rsid w:val="00BE5466"/>
    <w:rsid w:val="00D442ED"/>
    <w:rsid w:val="00DD68A2"/>
    <w:rsid w:val="00DE5BBD"/>
    <w:rsid w:val="00E2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318D5"/>
    <w:pPr>
      <w:keepNext/>
      <w:outlineLvl w:val="1"/>
    </w:pPr>
    <w:rPr>
      <w:rFonts w:ascii="Arial" w:eastAsia="Times New Roman" w:hAnsi="Arial"/>
      <w:b/>
      <w:bCs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B318D5"/>
    <w:rPr>
      <w:rFonts w:cs="Times New Roman"/>
      <w:color w:val="0000FF"/>
      <w:u w:val="single"/>
    </w:rPr>
  </w:style>
  <w:style w:type="paragraph" w:styleId="a3">
    <w:name w:val="Body Text Indent"/>
    <w:basedOn w:val="a"/>
    <w:link w:val="Char"/>
    <w:rsid w:val="00B318D5"/>
    <w:pPr>
      <w:ind w:left="-540" w:firstLine="540"/>
    </w:pPr>
    <w:rPr>
      <w:rFonts w:ascii="Arial" w:eastAsia="Times New Roman" w:hAnsi="Arial"/>
      <w:sz w:val="24"/>
      <w:szCs w:val="24"/>
      <w:lang/>
    </w:rPr>
  </w:style>
  <w:style w:type="character" w:customStyle="1" w:styleId="Char">
    <w:name w:val="Σώμα κείμενου με εσοχή Char"/>
    <w:basedOn w:val="a0"/>
    <w:link w:val="a3"/>
    <w:rsid w:val="00B318D5"/>
    <w:rPr>
      <w:rFonts w:ascii="Arial" w:eastAsia="Times New Roman" w:hAnsi="Arial" w:cs="Times New Roman"/>
      <w:sz w:val="24"/>
      <w:szCs w:val="24"/>
      <w:lang/>
    </w:rPr>
  </w:style>
  <w:style w:type="character" w:customStyle="1" w:styleId="apple-converted-space">
    <w:name w:val="apple-converted-space"/>
    <w:basedOn w:val="a0"/>
    <w:rsid w:val="00B318D5"/>
  </w:style>
  <w:style w:type="character" w:styleId="a4">
    <w:name w:val="Strong"/>
    <w:uiPriority w:val="99"/>
    <w:qFormat/>
    <w:rsid w:val="00B318D5"/>
    <w:rPr>
      <w:b/>
      <w:bCs/>
    </w:rPr>
  </w:style>
  <w:style w:type="paragraph" w:styleId="Web">
    <w:name w:val="Normal (Web)"/>
    <w:basedOn w:val="a"/>
    <w:uiPriority w:val="99"/>
    <w:rsid w:val="00B318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B318D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B318D5"/>
    <w:rPr>
      <w:rFonts w:ascii="Times New Roman" w:eastAsia="Calibri" w:hAnsi="Times New Roman" w:cs="Times New Roman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B318D5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B318D5"/>
    <w:pPr>
      <w:ind w:left="720"/>
      <w:contextualSpacing/>
    </w:pPr>
    <w:rPr>
      <w:rFonts w:ascii="Arial" w:eastAsia="Times New Roman" w:hAnsi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B318D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318D5"/>
    <w:rPr>
      <w:rFonts w:ascii="Tahoma" w:eastAsia="Calibri" w:hAnsi="Tahoma" w:cs="Tahoma"/>
      <w:sz w:val="16"/>
      <w:szCs w:val="16"/>
      <w:lang w:eastAsia="el-GR"/>
    </w:rPr>
  </w:style>
  <w:style w:type="table" w:styleId="a7">
    <w:name w:val="Table Grid"/>
    <w:basedOn w:val="a1"/>
    <w:rsid w:val="00B3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D68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stika-g-athinas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os_ZBxuowzfYPBKSQ-CTrZkbzBgD-p0Lllx5o7p2KwS6e6Q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2020-12-15T08:02:00Z</cp:lastPrinted>
  <dcterms:created xsi:type="dcterms:W3CDTF">2020-12-15T08:28:00Z</dcterms:created>
  <dcterms:modified xsi:type="dcterms:W3CDTF">2020-12-15T08:35:00Z</dcterms:modified>
</cp:coreProperties>
</file>